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1C936" w14:textId="32A286C9" w:rsidR="005C690A" w:rsidRPr="0047372E" w:rsidRDefault="005C690A" w:rsidP="005C690A">
      <w:pPr>
        <w:pStyle w:val="H1"/>
        <w:rPr>
          <w:rFonts w:asciiTheme="minorHAnsi" w:hAnsiTheme="minorHAnsi" w:cstheme="minorHAnsi"/>
        </w:rPr>
      </w:pPr>
      <w:bookmarkStart w:id="0" w:name="_Toc15916986"/>
      <w:bookmarkStart w:id="1" w:name="_Toc77918494"/>
      <w:r w:rsidRPr="0047372E">
        <w:rPr>
          <w:rFonts w:asciiTheme="minorHAnsi" w:hAnsiTheme="minorHAnsi" w:cstheme="minorHAnsi"/>
        </w:rPr>
        <w:t>Acceptable I</w:t>
      </w:r>
      <w:r w:rsidR="00F47450">
        <w:rPr>
          <w:rFonts w:asciiTheme="minorHAnsi" w:hAnsiTheme="minorHAnsi" w:cstheme="minorHAnsi"/>
        </w:rPr>
        <w:t>nternet Use</w:t>
      </w:r>
      <w:r w:rsidRPr="0047372E">
        <w:rPr>
          <w:rFonts w:asciiTheme="minorHAnsi" w:hAnsiTheme="minorHAnsi" w:cstheme="minorHAnsi"/>
        </w:rPr>
        <w:t xml:space="preserve"> Policy </w:t>
      </w:r>
      <w:bookmarkEnd w:id="0"/>
      <w:bookmarkEnd w:id="1"/>
    </w:p>
    <w:p w14:paraId="5860E67F" w14:textId="77777777" w:rsidR="005C690A" w:rsidRPr="0047372E" w:rsidRDefault="005C690A" w:rsidP="005C690A">
      <w:pPr>
        <w:rPr>
          <w:rFonts w:asciiTheme="minorHAnsi" w:hAnsiTheme="minorHAnsi" w:cstheme="minorHAnsi"/>
          <w:sz w:val="16"/>
          <w:szCs w:val="16"/>
        </w:rPr>
      </w:pPr>
    </w:p>
    <w:p w14:paraId="308DB8B3" w14:textId="77777777" w:rsidR="005C690A" w:rsidRPr="0047372E" w:rsidRDefault="005C690A" w:rsidP="005C690A">
      <w:pPr>
        <w:rPr>
          <w:rFonts w:asciiTheme="minorHAnsi" w:hAnsiTheme="minorHAnsi" w:cstheme="minorHAnsi"/>
        </w:rPr>
      </w:pPr>
    </w:p>
    <w:p w14:paraId="47F3659F" w14:textId="77777777" w:rsidR="005C690A" w:rsidRPr="0047372E" w:rsidRDefault="005C690A" w:rsidP="005C690A">
      <w:pPr>
        <w:rPr>
          <w:rFonts w:asciiTheme="minorHAnsi" w:hAnsiTheme="minorHAnsi" w:cstheme="minorHAnsi"/>
          <w:b/>
        </w:rPr>
      </w:pPr>
      <w:r w:rsidRPr="0047372E">
        <w:rPr>
          <w:rFonts w:asciiTheme="minorHAnsi" w:hAnsiTheme="minorHAnsi" w:cstheme="minorHAnsi"/>
          <w:b/>
        </w:rPr>
        <w:t>Legislation</w:t>
      </w:r>
    </w:p>
    <w:p w14:paraId="5F8E603F" w14:textId="77777777" w:rsidR="005C690A" w:rsidRPr="0047372E" w:rsidRDefault="005C690A" w:rsidP="005C690A">
      <w:pPr>
        <w:pStyle w:val="ListParagraph"/>
        <w:numPr>
          <w:ilvl w:val="0"/>
          <w:numId w:val="1"/>
        </w:numPr>
        <w:rPr>
          <w:rFonts w:asciiTheme="minorHAnsi" w:hAnsiTheme="minorHAnsi" w:cstheme="minorHAnsi"/>
        </w:rPr>
      </w:pPr>
      <w:r w:rsidRPr="0047372E">
        <w:rPr>
          <w:rFonts w:asciiTheme="minorHAnsi" w:hAnsiTheme="minorHAnsi" w:cstheme="minorHAnsi"/>
        </w:rPr>
        <w:t>Data Protection Act 2018</w:t>
      </w:r>
    </w:p>
    <w:p w14:paraId="740F48C5" w14:textId="77777777" w:rsidR="005C690A" w:rsidRPr="0047372E" w:rsidRDefault="005C690A" w:rsidP="005C690A">
      <w:pPr>
        <w:pStyle w:val="ListParagraph"/>
        <w:numPr>
          <w:ilvl w:val="0"/>
          <w:numId w:val="1"/>
        </w:numPr>
        <w:rPr>
          <w:rFonts w:asciiTheme="minorHAnsi" w:hAnsiTheme="minorHAnsi" w:cstheme="minorHAnsi"/>
        </w:rPr>
      </w:pPr>
      <w:r w:rsidRPr="0047372E">
        <w:rPr>
          <w:rFonts w:asciiTheme="minorHAnsi" w:hAnsiTheme="minorHAnsi" w:cstheme="minorHAnsi"/>
        </w:rPr>
        <w:t>General Data Protection Regulation (Regulation (EU) 2016/679)</w:t>
      </w:r>
    </w:p>
    <w:p w14:paraId="09679F63" w14:textId="77777777" w:rsidR="005C690A" w:rsidRPr="0047372E" w:rsidRDefault="005C690A" w:rsidP="005C690A">
      <w:pPr>
        <w:rPr>
          <w:rFonts w:asciiTheme="minorHAnsi" w:hAnsiTheme="minorHAnsi" w:cstheme="minorHAnsi"/>
        </w:rPr>
      </w:pPr>
    </w:p>
    <w:p w14:paraId="675A4924" w14:textId="77777777" w:rsidR="005C690A" w:rsidRPr="0047372E" w:rsidRDefault="005C690A" w:rsidP="005C690A">
      <w:pPr>
        <w:rPr>
          <w:rFonts w:asciiTheme="minorHAnsi" w:hAnsiTheme="minorHAnsi" w:cstheme="minorHAnsi"/>
          <w:b/>
        </w:rPr>
      </w:pPr>
      <w:r w:rsidRPr="0047372E">
        <w:rPr>
          <w:rFonts w:asciiTheme="minorHAnsi" w:hAnsiTheme="minorHAnsi" w:cstheme="minorHAnsi"/>
          <w:b/>
        </w:rPr>
        <w:t xml:space="preserve">Related Policies  </w:t>
      </w:r>
    </w:p>
    <w:p w14:paraId="0DB4E26B" w14:textId="77777777" w:rsidR="005C690A" w:rsidRPr="0047372E" w:rsidRDefault="005C690A" w:rsidP="005C690A">
      <w:pPr>
        <w:pStyle w:val="ListParagraph"/>
        <w:numPr>
          <w:ilvl w:val="0"/>
          <w:numId w:val="2"/>
        </w:numPr>
        <w:tabs>
          <w:tab w:val="left" w:pos="3794"/>
        </w:tabs>
        <w:rPr>
          <w:rFonts w:asciiTheme="minorHAnsi" w:hAnsiTheme="minorHAnsi" w:cstheme="minorHAnsi"/>
        </w:rPr>
      </w:pPr>
      <w:r w:rsidRPr="0047372E">
        <w:rPr>
          <w:rFonts w:asciiTheme="minorHAnsi" w:hAnsiTheme="minorHAnsi" w:cstheme="minorHAnsi"/>
        </w:rPr>
        <w:t xml:space="preserve">Whistleblowing </w:t>
      </w:r>
      <w:r w:rsidRPr="0047372E">
        <w:rPr>
          <w:rFonts w:asciiTheme="minorHAnsi" w:hAnsiTheme="minorHAnsi" w:cstheme="minorHAnsi"/>
        </w:rPr>
        <w:tab/>
      </w:r>
    </w:p>
    <w:p w14:paraId="6F5ECB68" w14:textId="77777777" w:rsidR="005C690A" w:rsidRPr="0047372E" w:rsidRDefault="005C690A" w:rsidP="005C690A">
      <w:pPr>
        <w:pStyle w:val="ListParagraph"/>
        <w:numPr>
          <w:ilvl w:val="0"/>
          <w:numId w:val="2"/>
        </w:numPr>
        <w:rPr>
          <w:rFonts w:asciiTheme="minorHAnsi" w:hAnsiTheme="minorHAnsi" w:cstheme="minorHAnsi"/>
        </w:rPr>
      </w:pPr>
      <w:r w:rsidRPr="0047372E">
        <w:rPr>
          <w:rFonts w:asciiTheme="minorHAnsi" w:hAnsiTheme="minorHAnsi" w:cstheme="minorHAnsi"/>
        </w:rPr>
        <w:t xml:space="preserve">Social Networking </w:t>
      </w:r>
    </w:p>
    <w:p w14:paraId="22AE38E3" w14:textId="77777777" w:rsidR="005C690A" w:rsidRPr="0047372E" w:rsidRDefault="005C690A" w:rsidP="005C690A">
      <w:pPr>
        <w:pStyle w:val="ListParagraph"/>
        <w:numPr>
          <w:ilvl w:val="0"/>
          <w:numId w:val="2"/>
        </w:numPr>
        <w:rPr>
          <w:rFonts w:asciiTheme="minorHAnsi" w:hAnsiTheme="minorHAnsi" w:cstheme="minorHAnsi"/>
        </w:rPr>
      </w:pPr>
      <w:r w:rsidRPr="0047372E">
        <w:rPr>
          <w:rFonts w:asciiTheme="minorHAnsi" w:hAnsiTheme="minorHAnsi" w:cstheme="minorHAnsi"/>
        </w:rPr>
        <w:t xml:space="preserve">Safeguarding Children/Child Protection </w:t>
      </w:r>
    </w:p>
    <w:p w14:paraId="10C929B8" w14:textId="77777777" w:rsidR="005C690A" w:rsidRPr="0047372E" w:rsidRDefault="005C690A" w:rsidP="005C690A">
      <w:pPr>
        <w:pStyle w:val="ListParagraph"/>
        <w:numPr>
          <w:ilvl w:val="0"/>
          <w:numId w:val="2"/>
        </w:numPr>
        <w:rPr>
          <w:rFonts w:asciiTheme="minorHAnsi" w:hAnsiTheme="minorHAnsi" w:cstheme="minorHAnsi"/>
        </w:rPr>
      </w:pPr>
      <w:r w:rsidRPr="0047372E">
        <w:rPr>
          <w:rFonts w:asciiTheme="minorHAnsi" w:hAnsiTheme="minorHAnsi" w:cstheme="minorHAnsi"/>
        </w:rPr>
        <w:t>Online Safety</w:t>
      </w:r>
    </w:p>
    <w:p w14:paraId="105235BD" w14:textId="77777777" w:rsidR="005C690A" w:rsidRPr="0047372E" w:rsidRDefault="005C690A" w:rsidP="005C690A">
      <w:pPr>
        <w:rPr>
          <w:rFonts w:asciiTheme="minorHAnsi" w:hAnsiTheme="minorHAnsi" w:cstheme="minorHAnsi"/>
        </w:rPr>
      </w:pPr>
    </w:p>
    <w:p w14:paraId="3CE4487C" w14:textId="77777777" w:rsidR="005C690A" w:rsidRPr="0047372E" w:rsidRDefault="005C690A" w:rsidP="005C690A">
      <w:pPr>
        <w:rPr>
          <w:rFonts w:asciiTheme="minorHAnsi" w:hAnsiTheme="minorHAnsi" w:cstheme="minorHAnsi"/>
        </w:rPr>
      </w:pPr>
      <w:r w:rsidRPr="0047372E">
        <w:rPr>
          <w:rFonts w:asciiTheme="minorHAnsi" w:hAnsiTheme="minorHAnsi" w:cstheme="minorHAnsi"/>
        </w:rPr>
        <w:t>This Policy describes the rights and responsibilities of staff using resources, such as computers, tablets, the internet, landline and mobile telephones, and other electronic equipment. It explains the procedures you are expected to follow and makes clear what is considered acceptable behaviour when using them. These devices are a vital part of our business and should be used in accordance with our policies in order to protect children, staff and families.</w:t>
      </w:r>
    </w:p>
    <w:p w14:paraId="1CBD9910" w14:textId="77777777" w:rsidR="005C690A" w:rsidRPr="0047372E" w:rsidRDefault="005C690A" w:rsidP="005C690A">
      <w:pPr>
        <w:rPr>
          <w:rFonts w:asciiTheme="minorHAnsi" w:hAnsiTheme="minorHAnsi" w:cstheme="minorHAnsi"/>
        </w:rPr>
      </w:pPr>
    </w:p>
    <w:p w14:paraId="30A5B063" w14:textId="77777777" w:rsidR="005C690A" w:rsidRPr="0047372E" w:rsidRDefault="005C690A" w:rsidP="005C690A">
      <w:pPr>
        <w:rPr>
          <w:rFonts w:asciiTheme="minorHAnsi" w:hAnsiTheme="minorHAnsi" w:cstheme="minorHAnsi"/>
          <w:b/>
        </w:rPr>
      </w:pPr>
      <w:r w:rsidRPr="0047372E">
        <w:rPr>
          <w:rFonts w:asciiTheme="minorHAnsi" w:hAnsiTheme="minorHAnsi" w:cstheme="minorHAnsi"/>
          <w:b/>
        </w:rPr>
        <w:t>Security and passwords</w:t>
      </w:r>
    </w:p>
    <w:p w14:paraId="7DCDCB80" w14:textId="19B0BEBA" w:rsidR="00EA5039" w:rsidRPr="00EA5039" w:rsidRDefault="00EA5039" w:rsidP="00EA5039">
      <w:pPr>
        <w:rPr>
          <w:rFonts w:ascii="Calibri" w:hAnsi="Calibri" w:cs="Calibri"/>
          <w:lang w:eastAsia="en-GB"/>
        </w:rPr>
      </w:pPr>
      <w:r w:rsidRPr="001B27CF">
        <w:rPr>
          <w:rFonts w:ascii="Calibri" w:hAnsi="Calibri" w:cs="Calibri"/>
          <w:lang w:eastAsia="en-GB"/>
        </w:rPr>
        <w:t>All electronic devices will be password protected</w:t>
      </w:r>
      <w:r w:rsidR="00445539">
        <w:rPr>
          <w:rFonts w:ascii="Calibri" w:hAnsi="Calibri" w:cs="Calibri"/>
          <w:lang w:eastAsia="en-GB"/>
        </w:rPr>
        <w:t>,</w:t>
      </w:r>
      <w:r w:rsidRPr="001B27CF">
        <w:rPr>
          <w:rFonts w:ascii="Calibri" w:hAnsi="Calibri" w:cs="Calibri"/>
          <w:lang w:eastAsia="en-GB"/>
        </w:rPr>
        <w:t xml:space="preserve"> and passwords will be updated on a regular basis. Passwords must not be reused. Passwords for our systems are confidential and must be kept as such. You must not share any passwords with any other person; in particular</w:t>
      </w:r>
      <w:r w:rsidR="00445539">
        <w:rPr>
          <w:rFonts w:ascii="Calibri" w:hAnsi="Calibri" w:cs="Calibri"/>
          <w:lang w:eastAsia="en-GB"/>
        </w:rPr>
        <w:t>,</w:t>
      </w:r>
      <w:r w:rsidRPr="001B27CF">
        <w:rPr>
          <w:rFonts w:ascii="Calibri" w:hAnsi="Calibri" w:cs="Calibri"/>
          <w:lang w:eastAsia="en-GB"/>
        </w:rPr>
        <w:t xml:space="preserve"> you must not allow any other staff member to know or use your password. Accounts will be removed immediately </w:t>
      </w:r>
      <w:r w:rsidR="001B27CF">
        <w:rPr>
          <w:rFonts w:ascii="Calibri" w:hAnsi="Calibri" w:cs="Calibri"/>
          <w:lang w:eastAsia="en-GB"/>
        </w:rPr>
        <w:t>upon a staff member's departure from</w:t>
      </w:r>
      <w:r w:rsidRPr="001B27CF">
        <w:rPr>
          <w:rFonts w:ascii="Calibri" w:hAnsi="Calibri" w:cs="Calibri"/>
          <w:lang w:eastAsia="en-GB"/>
        </w:rPr>
        <w:t xml:space="preserve"> employment.</w:t>
      </w:r>
    </w:p>
    <w:p w14:paraId="64809BE9" w14:textId="77777777" w:rsidR="005C690A" w:rsidRPr="0047372E" w:rsidRDefault="005C690A" w:rsidP="005C690A">
      <w:pPr>
        <w:rPr>
          <w:rFonts w:asciiTheme="minorHAnsi" w:hAnsiTheme="minorHAnsi" w:cstheme="minorHAnsi"/>
        </w:rPr>
      </w:pPr>
    </w:p>
    <w:p w14:paraId="34EA38B9" w14:textId="77777777" w:rsidR="005C690A" w:rsidRPr="0047372E" w:rsidRDefault="005C690A" w:rsidP="005C690A">
      <w:pPr>
        <w:rPr>
          <w:rFonts w:asciiTheme="minorHAnsi" w:hAnsiTheme="minorHAnsi" w:cstheme="minorHAnsi"/>
          <w:b/>
        </w:rPr>
      </w:pPr>
      <w:r w:rsidRPr="0047372E">
        <w:rPr>
          <w:rFonts w:asciiTheme="minorHAnsi" w:hAnsiTheme="minorHAnsi" w:cstheme="minorHAnsi"/>
          <w:b/>
        </w:rPr>
        <w:t>Email</w:t>
      </w:r>
    </w:p>
    <w:p w14:paraId="188EED72" w14:textId="3D5390C5" w:rsidR="005C690A" w:rsidRPr="0047372E" w:rsidRDefault="005C690A" w:rsidP="005C690A">
      <w:pPr>
        <w:rPr>
          <w:rFonts w:asciiTheme="minorHAnsi" w:hAnsiTheme="minorHAnsi" w:cstheme="minorHAnsi"/>
        </w:rPr>
      </w:pPr>
      <w:r w:rsidRPr="0047372E">
        <w:rPr>
          <w:rFonts w:asciiTheme="minorHAnsi" w:hAnsiTheme="minorHAnsi" w:cstheme="minorHAnsi"/>
        </w:rPr>
        <w:t xml:space="preserve">We expect all staff to use their common sense and good business practice when using email.  As email is not a </w:t>
      </w:r>
      <w:r w:rsidR="00FA4909">
        <w:rPr>
          <w:rFonts w:asciiTheme="minorHAnsi" w:hAnsiTheme="minorHAnsi" w:cstheme="minorHAnsi"/>
        </w:rPr>
        <w:t>fully secure means of communication and can be intercepted by third parties, external email should not normally be used for</w:t>
      </w:r>
      <w:r w:rsidRPr="0047372E">
        <w:rPr>
          <w:rFonts w:asciiTheme="minorHAnsi" w:hAnsiTheme="minorHAnsi" w:cstheme="minorHAnsi"/>
        </w:rPr>
        <w:t xml:space="preserve"> confidential transactions.  </w:t>
      </w:r>
    </w:p>
    <w:p w14:paraId="29119188" w14:textId="2B1FFD13" w:rsidR="00CE7243" w:rsidRPr="00CE7243" w:rsidRDefault="005C690A" w:rsidP="00CE7243">
      <w:pPr>
        <w:rPr>
          <w:rFonts w:ascii="Calibri" w:hAnsi="Calibri" w:cs="Calibri"/>
          <w:lang w:eastAsia="en-GB"/>
        </w:rPr>
      </w:pPr>
      <w:r w:rsidRPr="0047372E">
        <w:rPr>
          <w:rFonts w:asciiTheme="minorHAnsi" w:hAnsiTheme="minorHAnsi" w:cstheme="minorHAnsi"/>
        </w:rPr>
        <w:t xml:space="preserve">Emails must not be used to send abusive, offensive, sexist, racist, disability-biased, sexual </w:t>
      </w:r>
      <w:r w:rsidR="00FA4909">
        <w:rPr>
          <w:rFonts w:asciiTheme="minorHAnsi" w:hAnsiTheme="minorHAnsi" w:cstheme="minorHAnsi"/>
        </w:rPr>
        <w:t>orientation-based,</w:t>
      </w:r>
      <w:r w:rsidRPr="0047372E">
        <w:rPr>
          <w:rFonts w:asciiTheme="minorHAnsi" w:hAnsiTheme="minorHAnsi" w:cstheme="minorHAnsi"/>
        </w:rPr>
        <w:t xml:space="preserve"> or defamatory material, including jokes, pictures or comments which are potentially offensive. Such use may constitute harassment and/or discrimination and may lead to disciplinary action up to and including summary dismissal. If you receive unwanted messages of this nature, you should bring this to the attention of your </w:t>
      </w:r>
      <w:r w:rsidR="00A8608B" w:rsidRPr="0047372E">
        <w:rPr>
          <w:rFonts w:asciiTheme="minorHAnsi" w:hAnsiTheme="minorHAnsi" w:cstheme="minorHAnsi"/>
        </w:rPr>
        <w:t>manager</w:t>
      </w:r>
      <w:r w:rsidRPr="0047372E">
        <w:rPr>
          <w:rFonts w:asciiTheme="minorHAnsi" w:hAnsiTheme="minorHAnsi" w:cstheme="minorHAnsi"/>
        </w:rPr>
        <w:t xml:space="preserve">. </w:t>
      </w:r>
      <w:r w:rsidR="00CE7243" w:rsidRPr="00CE7243">
        <w:rPr>
          <w:rFonts w:ascii="Calibri" w:hAnsi="Calibri" w:cs="Calibri"/>
          <w:lang w:eastAsia="en-GB"/>
        </w:rPr>
        <w:t xml:space="preserve">Accounts will be removed immediately </w:t>
      </w:r>
      <w:r w:rsidR="00FA4909">
        <w:rPr>
          <w:rFonts w:ascii="Calibri" w:hAnsi="Calibri" w:cs="Calibri"/>
          <w:lang w:eastAsia="en-GB"/>
        </w:rPr>
        <w:t>upon a staff member's departure from</w:t>
      </w:r>
      <w:r w:rsidR="00CE7243" w:rsidRPr="00CE7243">
        <w:rPr>
          <w:rFonts w:ascii="Calibri" w:hAnsi="Calibri" w:cs="Calibri"/>
          <w:lang w:eastAsia="en-GB"/>
        </w:rPr>
        <w:t xml:space="preserve"> employment.</w:t>
      </w:r>
    </w:p>
    <w:p w14:paraId="3E37F8E5" w14:textId="2208C508" w:rsidR="005C690A" w:rsidRPr="0047372E" w:rsidRDefault="005C690A" w:rsidP="005C690A">
      <w:pPr>
        <w:rPr>
          <w:rFonts w:asciiTheme="minorHAnsi" w:hAnsiTheme="minorHAnsi" w:cstheme="minorHAnsi"/>
        </w:rPr>
      </w:pPr>
    </w:p>
    <w:p w14:paraId="045431CD" w14:textId="77777777" w:rsidR="005C690A" w:rsidRPr="0047372E" w:rsidRDefault="005C690A" w:rsidP="005C690A">
      <w:pPr>
        <w:rPr>
          <w:rFonts w:asciiTheme="minorHAnsi" w:hAnsiTheme="minorHAnsi" w:cstheme="minorHAnsi"/>
          <w:b/>
        </w:rPr>
      </w:pPr>
    </w:p>
    <w:p w14:paraId="2D073953" w14:textId="77777777" w:rsidR="005C690A" w:rsidRPr="0047372E" w:rsidRDefault="005C690A" w:rsidP="005C690A">
      <w:pPr>
        <w:rPr>
          <w:rFonts w:asciiTheme="minorHAnsi" w:hAnsiTheme="minorHAnsi" w:cstheme="minorHAnsi"/>
          <w:b/>
        </w:rPr>
      </w:pPr>
      <w:r w:rsidRPr="0047372E">
        <w:rPr>
          <w:rFonts w:asciiTheme="minorHAnsi" w:hAnsiTheme="minorHAnsi" w:cstheme="minorHAnsi"/>
          <w:b/>
        </w:rPr>
        <w:t>Internet access</w:t>
      </w:r>
    </w:p>
    <w:p w14:paraId="092EF34E" w14:textId="77777777" w:rsidR="005C690A" w:rsidRPr="0047372E" w:rsidRDefault="005C690A" w:rsidP="005C690A">
      <w:pPr>
        <w:rPr>
          <w:rFonts w:asciiTheme="minorHAnsi" w:hAnsiTheme="minorHAnsi" w:cstheme="minorHAnsi"/>
        </w:rPr>
      </w:pPr>
      <w:r w:rsidRPr="0047372E">
        <w:rPr>
          <w:rFonts w:asciiTheme="minorHAnsi" w:hAnsiTheme="minorHAnsi" w:cstheme="minorHAnsi"/>
        </w:rPr>
        <w:t xml:space="preserve">You must not use the internet facilities to visit, bookmark, download material from or upload material to inappropriate, obscene, pornographic or otherwise offensive websites. Such use constitutes misconduct and will lead to disciplinary action up to and including summary dismissal in serious cases.  </w:t>
      </w:r>
    </w:p>
    <w:p w14:paraId="6938BC1E" w14:textId="77777777" w:rsidR="005C690A" w:rsidRPr="0047372E" w:rsidRDefault="005C690A" w:rsidP="005C690A">
      <w:pPr>
        <w:rPr>
          <w:rFonts w:asciiTheme="minorHAnsi" w:hAnsiTheme="minorHAnsi" w:cstheme="minorHAnsi"/>
        </w:rPr>
      </w:pPr>
    </w:p>
    <w:p w14:paraId="4095C15C" w14:textId="77777777" w:rsidR="005C690A" w:rsidRPr="0047372E" w:rsidRDefault="005C690A" w:rsidP="005C690A">
      <w:pPr>
        <w:rPr>
          <w:rFonts w:asciiTheme="minorHAnsi" w:hAnsiTheme="minorHAnsi" w:cstheme="minorHAnsi"/>
        </w:rPr>
      </w:pPr>
      <w:r w:rsidRPr="0047372E">
        <w:rPr>
          <w:rFonts w:asciiTheme="minorHAnsi" w:hAnsiTheme="minorHAnsi" w:cstheme="minorHAnsi"/>
        </w:rPr>
        <w:lastRenderedPageBreak/>
        <w:t>Each employee has a responsibility to report any misuse of the internet or email.  By not reporting such knowledge, the employee will be considered to be collaborating in the misuse. Each employee can be assured of confidentiality when reporting misuse.</w:t>
      </w:r>
    </w:p>
    <w:p w14:paraId="4C27C6EE" w14:textId="77777777" w:rsidR="005C690A" w:rsidRPr="0047372E" w:rsidRDefault="005C690A" w:rsidP="005C690A">
      <w:pPr>
        <w:rPr>
          <w:rFonts w:asciiTheme="minorHAnsi" w:hAnsiTheme="minorHAnsi" w:cstheme="minorHAnsi"/>
          <w:b/>
        </w:rPr>
      </w:pPr>
      <w:r w:rsidRPr="0047372E">
        <w:rPr>
          <w:rFonts w:asciiTheme="minorHAnsi" w:hAnsiTheme="minorHAnsi" w:cstheme="minorHAnsi"/>
          <w:b/>
        </w:rPr>
        <w:t xml:space="preserve">Personal use of the internet, email and telephones </w:t>
      </w:r>
    </w:p>
    <w:p w14:paraId="2D077081" w14:textId="77777777" w:rsidR="005C690A" w:rsidRPr="0047372E" w:rsidRDefault="005C690A" w:rsidP="005C690A">
      <w:pPr>
        <w:rPr>
          <w:rFonts w:asciiTheme="minorHAnsi" w:hAnsiTheme="minorHAnsi" w:cstheme="minorHAnsi"/>
        </w:rPr>
      </w:pPr>
      <w:r w:rsidRPr="0047372E">
        <w:rPr>
          <w:rFonts w:asciiTheme="minorHAnsi" w:hAnsiTheme="minorHAnsi" w:cstheme="minorHAnsi"/>
        </w:rPr>
        <w:t xml:space="preserve">Any use of our electronic communication systems (including email, internet and telephones) for purposes other than the duties of your employment is not permitted.  </w:t>
      </w:r>
    </w:p>
    <w:p w14:paraId="1173C8C0" w14:textId="77777777" w:rsidR="005C690A" w:rsidRPr="0047372E" w:rsidRDefault="005C690A" w:rsidP="005C690A">
      <w:pPr>
        <w:rPr>
          <w:rFonts w:asciiTheme="minorHAnsi" w:hAnsiTheme="minorHAnsi" w:cstheme="minorHAnsi"/>
        </w:rPr>
      </w:pPr>
    </w:p>
    <w:p w14:paraId="21E936F5" w14:textId="77777777" w:rsidR="005C690A" w:rsidRPr="0047372E" w:rsidRDefault="005C690A" w:rsidP="005C690A">
      <w:pPr>
        <w:rPr>
          <w:rFonts w:asciiTheme="minorHAnsi" w:hAnsiTheme="minorHAnsi" w:cstheme="minorHAnsi"/>
        </w:rPr>
      </w:pPr>
      <w:r w:rsidRPr="0047372E">
        <w:rPr>
          <w:rFonts w:asciiTheme="minorHAnsi" w:hAnsiTheme="minorHAnsi" w:cstheme="minorHAnsi"/>
        </w:rPr>
        <w:t xml:space="preserve">Emergency personal calls need to be authorised by the manager and where possible, be made on your own personal mobile phone outside the nursery.  </w:t>
      </w:r>
    </w:p>
    <w:p w14:paraId="0AEE1A3E" w14:textId="77777777" w:rsidR="005C690A" w:rsidRPr="0047372E" w:rsidRDefault="005C690A" w:rsidP="005C690A">
      <w:pPr>
        <w:rPr>
          <w:rFonts w:asciiTheme="minorHAnsi" w:hAnsiTheme="minorHAnsi" w:cstheme="minorHAnsi"/>
        </w:rPr>
      </w:pPr>
      <w:r w:rsidRPr="0047372E">
        <w:rPr>
          <w:rFonts w:asciiTheme="minorHAnsi" w:hAnsiTheme="minorHAnsi" w:cstheme="minorHAnsi"/>
        </w:rPr>
        <w:t>Disciplinary action will be taken where:</w:t>
      </w:r>
    </w:p>
    <w:p w14:paraId="6B7169B4" w14:textId="77777777" w:rsidR="005C690A" w:rsidRPr="0047372E" w:rsidRDefault="005C690A" w:rsidP="005C690A">
      <w:pPr>
        <w:pStyle w:val="ListParagraph"/>
        <w:numPr>
          <w:ilvl w:val="0"/>
          <w:numId w:val="3"/>
        </w:numPr>
        <w:rPr>
          <w:rFonts w:asciiTheme="minorHAnsi" w:hAnsiTheme="minorHAnsi" w:cstheme="minorHAnsi"/>
        </w:rPr>
      </w:pPr>
      <w:r w:rsidRPr="0047372E">
        <w:rPr>
          <w:rFonts w:asciiTheme="minorHAnsi" w:hAnsiTheme="minorHAnsi" w:cstheme="minorHAnsi"/>
        </w:rPr>
        <w:t xml:space="preserve">the privilege of using our equipment is abused; or </w:t>
      </w:r>
    </w:p>
    <w:p w14:paraId="78F10C88" w14:textId="77777777" w:rsidR="005C690A" w:rsidRPr="0047372E" w:rsidRDefault="005C690A" w:rsidP="005C690A">
      <w:pPr>
        <w:pStyle w:val="ListParagraph"/>
        <w:numPr>
          <w:ilvl w:val="0"/>
          <w:numId w:val="3"/>
        </w:numPr>
        <w:rPr>
          <w:rFonts w:asciiTheme="minorHAnsi" w:hAnsiTheme="minorHAnsi" w:cstheme="minorHAnsi"/>
        </w:rPr>
      </w:pPr>
      <w:r w:rsidRPr="0047372E">
        <w:rPr>
          <w:rFonts w:asciiTheme="minorHAnsi" w:hAnsiTheme="minorHAnsi" w:cstheme="minorHAnsi"/>
        </w:rPr>
        <w:t>unauthorised time is spent on personal communications during working hours.</w:t>
      </w:r>
    </w:p>
    <w:p w14:paraId="527ABE35" w14:textId="77777777" w:rsidR="005C690A" w:rsidRPr="0047372E" w:rsidRDefault="005C690A" w:rsidP="005C690A">
      <w:pPr>
        <w:rPr>
          <w:rFonts w:asciiTheme="minorHAnsi" w:hAnsiTheme="minorHAnsi" w:cstheme="minorHAnsi"/>
        </w:rPr>
      </w:pPr>
    </w:p>
    <w:p w14:paraId="49DFDA62" w14:textId="77777777" w:rsidR="005C690A" w:rsidRPr="0047372E" w:rsidRDefault="005C690A" w:rsidP="005C690A">
      <w:pPr>
        <w:rPr>
          <w:rFonts w:asciiTheme="minorHAnsi" w:hAnsiTheme="minorHAnsi" w:cstheme="minorHAnsi"/>
          <w:b/>
        </w:rPr>
      </w:pPr>
      <w:r w:rsidRPr="0047372E">
        <w:rPr>
          <w:rFonts w:asciiTheme="minorHAnsi" w:hAnsiTheme="minorHAnsi" w:cstheme="minorHAnsi"/>
          <w:b/>
        </w:rPr>
        <w:t xml:space="preserve">Data protection </w:t>
      </w:r>
    </w:p>
    <w:p w14:paraId="2BC9C75B" w14:textId="77777777" w:rsidR="005C690A" w:rsidRPr="0047372E" w:rsidRDefault="005C690A" w:rsidP="005C690A">
      <w:pPr>
        <w:rPr>
          <w:rFonts w:asciiTheme="minorHAnsi" w:hAnsiTheme="minorHAnsi" w:cstheme="minorHAnsi"/>
        </w:rPr>
      </w:pPr>
      <w:r w:rsidRPr="0047372E">
        <w:rPr>
          <w:rFonts w:asciiTheme="minorHAnsi" w:hAnsiTheme="minorHAnsi" w:cstheme="minorHAnsi"/>
        </w:rPr>
        <w:t xml:space="preserve">When using any of our systems employees must adhere to the requirements of the General Data Protection Regulation 2018 (GDPR).  For more information see our Data Protection and Confidentiality Policy. </w:t>
      </w:r>
    </w:p>
    <w:p w14:paraId="76F1BB28" w14:textId="77777777" w:rsidR="005C690A" w:rsidRPr="0047372E" w:rsidRDefault="005C690A" w:rsidP="005C690A">
      <w:pPr>
        <w:rPr>
          <w:rFonts w:asciiTheme="minorHAnsi" w:hAnsiTheme="minorHAnsi" w:cstheme="minorHAnsi"/>
        </w:rPr>
      </w:pPr>
    </w:p>
    <w:p w14:paraId="32A5EA37" w14:textId="77777777" w:rsidR="005C690A" w:rsidRPr="0047372E" w:rsidRDefault="005C690A" w:rsidP="005C690A">
      <w:pPr>
        <w:rPr>
          <w:rFonts w:asciiTheme="minorHAnsi" w:hAnsiTheme="minorHAnsi" w:cstheme="minorHAnsi"/>
          <w:b/>
        </w:rPr>
      </w:pPr>
      <w:r w:rsidRPr="0047372E">
        <w:rPr>
          <w:rFonts w:asciiTheme="minorHAnsi" w:hAnsiTheme="minorHAnsi" w:cstheme="minorHAnsi"/>
          <w:b/>
        </w:rPr>
        <w:t>Downloading or installing software</w:t>
      </w:r>
    </w:p>
    <w:p w14:paraId="23C81836" w14:textId="3F681AA2" w:rsidR="00517E8F" w:rsidRPr="000E07AF" w:rsidRDefault="00517E8F" w:rsidP="00517E8F">
      <w:pPr>
        <w:rPr>
          <w:rFonts w:ascii="Calibri" w:hAnsi="Calibri" w:cs="Calibri"/>
          <w:lang w:eastAsia="en-GB"/>
        </w:rPr>
      </w:pPr>
      <w:r w:rsidRPr="000E07AF">
        <w:rPr>
          <w:rFonts w:ascii="Calibri" w:hAnsi="Calibri" w:cs="Calibri"/>
          <w:lang w:eastAsia="en-GB"/>
        </w:rPr>
        <w:t>Employees must not install any software that has not been cleared for use by the manager/IT support onto our computers or systems. Such action may lead to disciplinary action up to and including summary dismissal in serious cases.</w:t>
      </w:r>
    </w:p>
    <w:p w14:paraId="4E559899" w14:textId="77777777" w:rsidR="00517E8F" w:rsidRPr="000E07AF" w:rsidRDefault="00517E8F" w:rsidP="00517E8F">
      <w:pPr>
        <w:rPr>
          <w:rFonts w:ascii="Calibri" w:hAnsi="Calibri" w:cs="Calibri"/>
          <w:lang w:eastAsia="en-GB"/>
        </w:rPr>
      </w:pPr>
    </w:p>
    <w:p w14:paraId="44CBFC46" w14:textId="77777777" w:rsidR="00517E8F" w:rsidRPr="000E07AF" w:rsidRDefault="00517E8F" w:rsidP="00517E8F">
      <w:pPr>
        <w:rPr>
          <w:rFonts w:ascii="Calibri" w:hAnsi="Calibri" w:cs="Calibri"/>
          <w:b/>
          <w:lang w:eastAsia="en-GB"/>
        </w:rPr>
      </w:pPr>
      <w:r w:rsidRPr="000E07AF">
        <w:rPr>
          <w:rFonts w:ascii="Calibri" w:hAnsi="Calibri" w:cs="Calibri"/>
          <w:b/>
          <w:lang w:eastAsia="en-GB"/>
        </w:rPr>
        <w:t>Using removable devices</w:t>
      </w:r>
    </w:p>
    <w:p w14:paraId="290CB859" w14:textId="47266134" w:rsidR="005C690A" w:rsidRPr="0047372E" w:rsidRDefault="00517E8F" w:rsidP="005C690A">
      <w:pPr>
        <w:rPr>
          <w:rFonts w:asciiTheme="minorHAnsi" w:hAnsiTheme="minorHAnsi" w:cstheme="minorHAnsi"/>
        </w:rPr>
      </w:pPr>
      <w:r w:rsidRPr="000E07AF">
        <w:rPr>
          <w:rFonts w:ascii="Calibri" w:hAnsi="Calibri" w:cs="Calibri"/>
          <w:lang w:eastAsia="en-GB"/>
        </w:rPr>
        <w:t>Before using any removable storage media which has been used on hardware not owned by us (e.g. USB pen drive, CDROM etc.)</w:t>
      </w:r>
      <w:r w:rsidR="00E07D5E" w:rsidRPr="000E07AF">
        <w:rPr>
          <w:rFonts w:ascii="Calibri" w:hAnsi="Calibri" w:cs="Calibri"/>
          <w:lang w:eastAsia="en-GB"/>
        </w:rPr>
        <w:t>,</w:t>
      </w:r>
      <w:r w:rsidRPr="000E07AF">
        <w:rPr>
          <w:rFonts w:ascii="Calibri" w:hAnsi="Calibri" w:cs="Calibri"/>
          <w:lang w:eastAsia="en-GB"/>
        </w:rPr>
        <w:t xml:space="preserve"> the contents of the storage device must be virus checked. No unknown USBs or external devices will be used.</w:t>
      </w:r>
    </w:p>
    <w:p w14:paraId="6808F271" w14:textId="77777777" w:rsidR="005C690A" w:rsidRPr="0047372E" w:rsidRDefault="005C690A" w:rsidP="005C690A">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5C690A" w:rsidRPr="0047372E" w14:paraId="6B49B59C" w14:textId="77777777" w:rsidTr="00071BBD">
        <w:trPr>
          <w:cantSplit/>
          <w:jc w:val="center"/>
        </w:trPr>
        <w:tc>
          <w:tcPr>
            <w:tcW w:w="1666" w:type="pct"/>
            <w:tcBorders>
              <w:top w:val="single" w:sz="4" w:space="0" w:color="auto"/>
            </w:tcBorders>
            <w:vAlign w:val="center"/>
          </w:tcPr>
          <w:p w14:paraId="3A49B729" w14:textId="77777777" w:rsidR="005C690A" w:rsidRPr="0047372E" w:rsidRDefault="005C690A" w:rsidP="00071BBD">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39047F21" w14:textId="77777777" w:rsidR="005C690A" w:rsidRPr="0047372E" w:rsidRDefault="005C690A" w:rsidP="00071BBD">
            <w:pPr>
              <w:pStyle w:val="MeetsEYFS"/>
              <w:rPr>
                <w:rFonts w:asciiTheme="minorHAnsi" w:hAnsiTheme="minorHAnsi" w:cstheme="minorHAnsi"/>
                <w:b/>
              </w:rPr>
            </w:pPr>
            <w:r w:rsidRPr="0047372E">
              <w:rPr>
                <w:rFonts w:asciiTheme="minorHAnsi" w:hAnsiTheme="minorHAnsi" w:cstheme="minorHAnsi"/>
                <w:b/>
              </w:rPr>
              <w:t xml:space="preserve">Signed on behalf of the </w:t>
            </w:r>
            <w:r>
              <w:rPr>
                <w:rFonts w:asciiTheme="minorHAnsi" w:hAnsiTheme="minorHAnsi" w:cstheme="minorHAnsi"/>
                <w:b/>
              </w:rPr>
              <w:t>setting</w:t>
            </w:r>
          </w:p>
        </w:tc>
        <w:tc>
          <w:tcPr>
            <w:tcW w:w="1490" w:type="pct"/>
            <w:tcBorders>
              <w:top w:val="single" w:sz="4" w:space="0" w:color="auto"/>
            </w:tcBorders>
            <w:vAlign w:val="center"/>
          </w:tcPr>
          <w:p w14:paraId="7C8DE9A7" w14:textId="77777777" w:rsidR="005C690A" w:rsidRPr="0047372E" w:rsidRDefault="005C690A" w:rsidP="00071BBD">
            <w:pPr>
              <w:pStyle w:val="MeetsEYFS"/>
              <w:rPr>
                <w:rFonts w:asciiTheme="minorHAnsi" w:hAnsiTheme="minorHAnsi" w:cstheme="minorHAnsi"/>
                <w:b/>
              </w:rPr>
            </w:pPr>
            <w:r w:rsidRPr="0047372E">
              <w:rPr>
                <w:rFonts w:asciiTheme="minorHAnsi" w:hAnsiTheme="minorHAnsi" w:cstheme="minorHAnsi"/>
                <w:b/>
              </w:rPr>
              <w:t>Date for review</w:t>
            </w:r>
          </w:p>
        </w:tc>
      </w:tr>
      <w:tr w:rsidR="005C690A" w:rsidRPr="0047372E" w14:paraId="7E4070D1" w14:textId="77777777" w:rsidTr="00071BBD">
        <w:trPr>
          <w:cantSplit/>
          <w:jc w:val="center"/>
        </w:trPr>
        <w:tc>
          <w:tcPr>
            <w:tcW w:w="1666" w:type="pct"/>
            <w:vAlign w:val="center"/>
          </w:tcPr>
          <w:p w14:paraId="05C90AF3" w14:textId="0D5CD37E" w:rsidR="005C690A" w:rsidRPr="0047372E" w:rsidRDefault="0003242C" w:rsidP="00071BBD">
            <w:pPr>
              <w:pStyle w:val="MeetsEYFS"/>
              <w:rPr>
                <w:rFonts w:asciiTheme="minorHAnsi" w:hAnsiTheme="minorHAnsi" w:cstheme="minorHAnsi"/>
                <w:i/>
              </w:rPr>
            </w:pPr>
            <w:r>
              <w:rPr>
                <w:rFonts w:asciiTheme="minorHAnsi" w:hAnsiTheme="minorHAnsi" w:cstheme="minorHAnsi"/>
                <w:i/>
              </w:rPr>
              <w:t>August</w:t>
            </w:r>
            <w:r w:rsidR="005C690A">
              <w:rPr>
                <w:rFonts w:asciiTheme="minorHAnsi" w:hAnsiTheme="minorHAnsi" w:cstheme="minorHAnsi"/>
                <w:i/>
              </w:rPr>
              <w:t>/202</w:t>
            </w:r>
            <w:r w:rsidR="00B80636">
              <w:rPr>
                <w:rFonts w:asciiTheme="minorHAnsi" w:hAnsiTheme="minorHAnsi" w:cstheme="minorHAnsi"/>
                <w:i/>
              </w:rPr>
              <w:t>6</w:t>
            </w:r>
          </w:p>
        </w:tc>
        <w:tc>
          <w:tcPr>
            <w:tcW w:w="1844" w:type="pct"/>
          </w:tcPr>
          <w:p w14:paraId="0CB5C7B3" w14:textId="77777777" w:rsidR="005C690A" w:rsidRPr="0047372E" w:rsidRDefault="005C690A" w:rsidP="00071BBD">
            <w:pPr>
              <w:pStyle w:val="MeetsEYFS"/>
              <w:rPr>
                <w:rFonts w:asciiTheme="minorHAnsi" w:hAnsiTheme="minorHAnsi" w:cstheme="minorHAnsi"/>
                <w:i/>
              </w:rPr>
            </w:pPr>
          </w:p>
        </w:tc>
        <w:tc>
          <w:tcPr>
            <w:tcW w:w="1490" w:type="pct"/>
          </w:tcPr>
          <w:p w14:paraId="34BAD314" w14:textId="1A391F33" w:rsidR="005C690A" w:rsidRPr="0047372E" w:rsidRDefault="0003242C" w:rsidP="00071BBD">
            <w:pPr>
              <w:pStyle w:val="MeetsEYFS"/>
              <w:rPr>
                <w:rFonts w:asciiTheme="minorHAnsi" w:hAnsiTheme="minorHAnsi" w:cstheme="minorHAnsi"/>
                <w:i/>
              </w:rPr>
            </w:pPr>
            <w:r>
              <w:rPr>
                <w:rFonts w:asciiTheme="minorHAnsi" w:hAnsiTheme="minorHAnsi" w:cstheme="minorHAnsi"/>
                <w:i/>
              </w:rPr>
              <w:t>August</w:t>
            </w:r>
            <w:r w:rsidR="005C690A">
              <w:rPr>
                <w:rFonts w:asciiTheme="minorHAnsi" w:hAnsiTheme="minorHAnsi" w:cstheme="minorHAnsi"/>
                <w:i/>
              </w:rPr>
              <w:t>/202</w:t>
            </w:r>
            <w:r w:rsidR="00B80636">
              <w:rPr>
                <w:rFonts w:asciiTheme="minorHAnsi" w:hAnsiTheme="minorHAnsi" w:cstheme="minorHAnsi"/>
                <w:i/>
              </w:rPr>
              <w:t>8</w:t>
            </w:r>
          </w:p>
        </w:tc>
      </w:tr>
    </w:tbl>
    <w:p w14:paraId="0934F7DE" w14:textId="77777777" w:rsidR="005C690A" w:rsidRPr="0047372E" w:rsidRDefault="005C690A" w:rsidP="005C690A">
      <w:pPr>
        <w:rPr>
          <w:rFonts w:asciiTheme="minorHAnsi" w:hAnsiTheme="minorHAnsi" w:cstheme="minorHAnsi"/>
        </w:rPr>
      </w:pPr>
    </w:p>
    <w:p w14:paraId="5015AF87" w14:textId="77777777" w:rsidR="005C690A" w:rsidRPr="0047372E" w:rsidRDefault="005C690A" w:rsidP="005C690A">
      <w:pPr>
        <w:jc w:val="left"/>
        <w:rPr>
          <w:rFonts w:asciiTheme="minorHAnsi" w:hAnsiTheme="minorHAnsi" w:cstheme="minorHAnsi"/>
        </w:rPr>
      </w:pPr>
    </w:p>
    <w:p w14:paraId="6AFBAA81" w14:textId="77777777" w:rsidR="005C690A" w:rsidRPr="0047372E" w:rsidRDefault="005C690A" w:rsidP="005C690A">
      <w:pPr>
        <w:jc w:val="left"/>
        <w:rPr>
          <w:rFonts w:asciiTheme="minorHAnsi" w:hAnsiTheme="minorHAnsi" w:cstheme="minorHAnsi"/>
        </w:rPr>
      </w:pPr>
    </w:p>
    <w:p w14:paraId="53C8F63F" w14:textId="77777777" w:rsidR="005C690A" w:rsidRPr="0047372E" w:rsidRDefault="005C690A" w:rsidP="005C690A">
      <w:pPr>
        <w:jc w:val="left"/>
        <w:rPr>
          <w:rFonts w:asciiTheme="minorHAnsi" w:hAnsiTheme="minorHAnsi" w:cstheme="minorHAnsi"/>
        </w:rPr>
      </w:pPr>
    </w:p>
    <w:p w14:paraId="7A38152A" w14:textId="77777777" w:rsidR="005208B5" w:rsidRDefault="005208B5"/>
    <w:sectPr w:rsidR="005208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6262495">
    <w:abstractNumId w:val="2"/>
  </w:num>
  <w:num w:numId="2" w16cid:durableId="648360307">
    <w:abstractNumId w:val="0"/>
  </w:num>
  <w:num w:numId="3" w16cid:durableId="1514034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90A"/>
    <w:rsid w:val="00007B3C"/>
    <w:rsid w:val="0003242C"/>
    <w:rsid w:val="000E07AF"/>
    <w:rsid w:val="001B134C"/>
    <w:rsid w:val="001B27CF"/>
    <w:rsid w:val="001D33CF"/>
    <w:rsid w:val="00261B79"/>
    <w:rsid w:val="0042605B"/>
    <w:rsid w:val="00445539"/>
    <w:rsid w:val="00517E8F"/>
    <w:rsid w:val="005208B5"/>
    <w:rsid w:val="005C690A"/>
    <w:rsid w:val="00616963"/>
    <w:rsid w:val="006205D5"/>
    <w:rsid w:val="008F6AB6"/>
    <w:rsid w:val="00914A74"/>
    <w:rsid w:val="00A8608B"/>
    <w:rsid w:val="00AA261C"/>
    <w:rsid w:val="00B80636"/>
    <w:rsid w:val="00C14DFD"/>
    <w:rsid w:val="00CE7243"/>
    <w:rsid w:val="00D67D47"/>
    <w:rsid w:val="00E07D5E"/>
    <w:rsid w:val="00EA5039"/>
    <w:rsid w:val="00F47450"/>
    <w:rsid w:val="00FA4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E59B7"/>
  <w15:chartTrackingRefBased/>
  <w15:docId w15:val="{5DEE011F-8B9C-47EB-86F4-A052268C7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90A"/>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90A"/>
    <w:pPr>
      <w:ind w:left="720"/>
    </w:pPr>
  </w:style>
  <w:style w:type="paragraph" w:customStyle="1" w:styleId="H1">
    <w:name w:val="H1"/>
    <w:basedOn w:val="Normal"/>
    <w:next w:val="Normal"/>
    <w:qFormat/>
    <w:rsid w:val="005C690A"/>
    <w:pPr>
      <w:pageBreakBefore/>
      <w:jc w:val="center"/>
    </w:pPr>
    <w:rPr>
      <w:b/>
      <w:sz w:val="36"/>
    </w:rPr>
  </w:style>
  <w:style w:type="paragraph" w:customStyle="1" w:styleId="MeetsEYFS">
    <w:name w:val="Meets EYFS"/>
    <w:basedOn w:val="Normal"/>
    <w:qFormat/>
    <w:rsid w:val="005C690A"/>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3</cp:revision>
  <dcterms:created xsi:type="dcterms:W3CDTF">2026-07-24T11:52:00Z</dcterms:created>
  <dcterms:modified xsi:type="dcterms:W3CDTF">2026-07-24T11:53:00Z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84e4d4d2d8ea7b15d6cef00593251b3b9dd9477fa997e042e9db1c4f251ce54d</vt:lpwstr>
  </property>
</Properties>
</file>