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775AE6" w14:textId="2D934853" w:rsidR="00562071" w:rsidRPr="00031F7A" w:rsidRDefault="00562071" w:rsidP="009D1BC8">
      <w:pPr>
        <w:pStyle w:val="H1"/>
        <w:rPr>
          <w:rFonts w:ascii="Calibri" w:hAnsi="Calibri" w:cs="Calibri"/>
        </w:rPr>
      </w:pPr>
      <w:bookmarkStart w:id="0" w:name="_Toc170480576"/>
      <w:r w:rsidRPr="00031F7A">
        <w:rPr>
          <w:rFonts w:ascii="Calibri" w:hAnsi="Calibri" w:cs="Calibri"/>
        </w:rPr>
        <w:t xml:space="preserve">Low-Level Concerns Policy </w:t>
      </w:r>
      <w:bookmarkEnd w:id="0"/>
      <w:r w:rsidR="004E6C4D">
        <w:rPr>
          <w:rFonts w:ascii="Calibri" w:hAnsi="Calibri" w:cs="Calibri"/>
        </w:rPr>
        <w:t>and Form</w:t>
      </w:r>
    </w:p>
    <w:p w14:paraId="78AF5A3A" w14:textId="77777777" w:rsidR="005772C4" w:rsidRDefault="005772C4" w:rsidP="00562071">
      <w:pPr>
        <w:jc w:val="both"/>
        <w:rPr>
          <w:rFonts w:asciiTheme="minorHAnsi" w:hAnsiTheme="minorHAnsi" w:cstheme="minorHAnsi"/>
          <w:b/>
          <w:bCs/>
        </w:rPr>
      </w:pPr>
    </w:p>
    <w:p w14:paraId="4AFCCA5C" w14:textId="348BF7D4" w:rsidR="00562071" w:rsidRPr="00031F7A" w:rsidRDefault="00562071" w:rsidP="00562071">
      <w:pPr>
        <w:jc w:val="both"/>
        <w:rPr>
          <w:rFonts w:asciiTheme="minorHAnsi" w:hAnsiTheme="minorHAnsi" w:cstheme="minorHAnsi"/>
          <w:b/>
          <w:bCs/>
        </w:rPr>
      </w:pPr>
      <w:r w:rsidRPr="00031F7A">
        <w:rPr>
          <w:rFonts w:asciiTheme="minorHAnsi" w:hAnsiTheme="minorHAnsi" w:cstheme="minorHAnsi"/>
          <w:b/>
          <w:bCs/>
        </w:rPr>
        <w:t>Introduction</w:t>
      </w:r>
    </w:p>
    <w:p w14:paraId="5EEC0C27" w14:textId="131A2525" w:rsidR="00562071" w:rsidRPr="00031F7A" w:rsidRDefault="00562071" w:rsidP="00562071">
      <w:pPr>
        <w:jc w:val="both"/>
        <w:rPr>
          <w:rFonts w:asciiTheme="minorHAnsi" w:hAnsiTheme="minorHAnsi" w:cstheme="minorHAnsi"/>
          <w:color w:val="000000"/>
        </w:rPr>
      </w:pPr>
      <w:r w:rsidRPr="00031F7A">
        <w:rPr>
          <w:rFonts w:asciiTheme="minorHAnsi" w:hAnsiTheme="minorHAnsi" w:cstheme="minorHAnsi"/>
        </w:rPr>
        <w:t xml:space="preserve">At </w:t>
      </w:r>
      <w:r w:rsidR="009D1BC8">
        <w:rPr>
          <w:rFonts w:asciiTheme="minorHAnsi" w:hAnsiTheme="minorHAnsi" w:cstheme="minorHAnsi"/>
        </w:rPr>
        <w:t>Swallow Risers Preschool</w:t>
      </w:r>
      <w:r w:rsidRPr="00031F7A">
        <w:rPr>
          <w:rFonts w:asciiTheme="minorHAnsi" w:hAnsiTheme="minorHAnsi" w:cstheme="minorHAnsi"/>
        </w:rPr>
        <w:t xml:space="preserve"> we</w:t>
      </w:r>
      <w:r w:rsidRPr="00031F7A">
        <w:rPr>
          <w:rFonts w:asciiTheme="minorHAnsi" w:hAnsiTheme="minorHAnsi" w:cstheme="minorHAnsi"/>
          <w:color w:val="000000"/>
        </w:rPr>
        <w:t xml:space="preserve"> are committed to safeguarding children and </w:t>
      </w:r>
      <w:proofErr w:type="gramStart"/>
      <w:r w:rsidRPr="00031F7A">
        <w:rPr>
          <w:rFonts w:asciiTheme="minorHAnsi" w:hAnsiTheme="minorHAnsi" w:cstheme="minorHAnsi"/>
          <w:color w:val="000000"/>
        </w:rPr>
        <w:t>promoting their welfare at all times</w:t>
      </w:r>
      <w:proofErr w:type="gramEnd"/>
      <w:r w:rsidRPr="00031F7A">
        <w:rPr>
          <w:rFonts w:asciiTheme="minorHAnsi" w:hAnsiTheme="minorHAnsi" w:cstheme="minorHAnsi"/>
          <w:color w:val="000000"/>
        </w:rPr>
        <w:t xml:space="preserve">. </w:t>
      </w:r>
    </w:p>
    <w:p w14:paraId="209B211E" w14:textId="77777777" w:rsidR="00562071" w:rsidRPr="00031F7A" w:rsidRDefault="00562071" w:rsidP="00562071">
      <w:pPr>
        <w:jc w:val="both"/>
        <w:rPr>
          <w:rFonts w:asciiTheme="minorHAnsi" w:hAnsiTheme="minorHAnsi" w:cstheme="minorHAnsi"/>
          <w:color w:val="000000"/>
        </w:rPr>
      </w:pPr>
    </w:p>
    <w:p w14:paraId="7A52336B" w14:textId="77777777" w:rsidR="00562071" w:rsidRPr="00031F7A" w:rsidRDefault="00562071" w:rsidP="00562071">
      <w:pPr>
        <w:jc w:val="both"/>
        <w:rPr>
          <w:rFonts w:asciiTheme="minorHAnsi" w:hAnsiTheme="minorHAnsi" w:cstheme="minorHAnsi"/>
        </w:rPr>
      </w:pPr>
      <w:r w:rsidRPr="00031F7A">
        <w:rPr>
          <w:rFonts w:asciiTheme="minorHAnsi" w:hAnsiTheme="minorHAnsi" w:cstheme="minorHAnsi"/>
        </w:rPr>
        <w:t xml:space="preserve">This policy applies to all concerns (including allegations) about members of staff, including students, volunteers and agency staff. We ensure that all those working with children behave appropriately and the early identification and prompt and appropriate management of concerns about adults is critical to effective safeguarding. This section is based on concerns that do not meet the harm threshold, as defined in Keeping Children Safe in Education. </w:t>
      </w:r>
    </w:p>
    <w:p w14:paraId="3E8B8090" w14:textId="77777777" w:rsidR="00562071" w:rsidRPr="00031F7A" w:rsidRDefault="00562071" w:rsidP="00562071">
      <w:pPr>
        <w:jc w:val="both"/>
        <w:rPr>
          <w:rFonts w:asciiTheme="minorHAnsi" w:hAnsiTheme="minorHAnsi" w:cstheme="minorHAnsi"/>
          <w:b/>
          <w:bCs/>
        </w:rPr>
      </w:pPr>
    </w:p>
    <w:p w14:paraId="08CFF559" w14:textId="77777777" w:rsidR="00562071" w:rsidRDefault="00562071" w:rsidP="00562071">
      <w:pPr>
        <w:jc w:val="both"/>
        <w:rPr>
          <w:rFonts w:asciiTheme="minorHAnsi" w:hAnsiTheme="minorHAnsi" w:cstheme="minorHAnsi"/>
        </w:rPr>
      </w:pPr>
      <w:r w:rsidRPr="00031F7A">
        <w:rPr>
          <w:rFonts w:asciiTheme="minorHAnsi" w:hAnsiTheme="minorHAnsi" w:cstheme="minorHAnsi"/>
        </w:rPr>
        <w:t>We recognise the importance of responding to and dealing with any concerns in a timely manner to safeguard the welfare of children.</w:t>
      </w:r>
    </w:p>
    <w:p w14:paraId="2D04136D" w14:textId="77777777" w:rsidR="00562071" w:rsidRPr="00031F7A" w:rsidRDefault="00562071" w:rsidP="00562071">
      <w:pPr>
        <w:jc w:val="both"/>
        <w:rPr>
          <w:rFonts w:asciiTheme="minorHAnsi" w:hAnsiTheme="minorHAnsi" w:cstheme="minorHAnsi"/>
        </w:rPr>
      </w:pPr>
    </w:p>
    <w:p w14:paraId="106A0A00" w14:textId="77777777" w:rsidR="00562071" w:rsidRPr="00031F7A" w:rsidRDefault="00562071" w:rsidP="00562071">
      <w:pPr>
        <w:jc w:val="both"/>
        <w:rPr>
          <w:rFonts w:asciiTheme="minorHAnsi" w:hAnsiTheme="minorHAnsi" w:cstheme="minorHAnsi"/>
        </w:rPr>
      </w:pPr>
      <w:r w:rsidRPr="00031F7A">
        <w:rPr>
          <w:rFonts w:asciiTheme="minorHAnsi" w:hAnsiTheme="minorHAnsi" w:cstheme="minorHAnsi"/>
        </w:rPr>
        <w:t xml:space="preserve">Concerns may arise through, for example: </w:t>
      </w:r>
    </w:p>
    <w:p w14:paraId="4F0E6DD4" w14:textId="77777777" w:rsidR="00562071" w:rsidRPr="00031F7A" w:rsidRDefault="00562071" w:rsidP="00562071">
      <w:pPr>
        <w:pStyle w:val="ListParagraph"/>
        <w:numPr>
          <w:ilvl w:val="0"/>
          <w:numId w:val="6"/>
        </w:numPr>
        <w:spacing w:after="160" w:line="259" w:lineRule="auto"/>
        <w:contextualSpacing/>
        <w:jc w:val="both"/>
        <w:rPr>
          <w:rFonts w:asciiTheme="minorHAnsi" w:hAnsiTheme="minorHAnsi" w:cstheme="minorHAnsi"/>
        </w:rPr>
      </w:pPr>
      <w:r w:rsidRPr="00031F7A">
        <w:rPr>
          <w:rFonts w:asciiTheme="minorHAnsi" w:hAnsiTheme="minorHAnsi" w:cstheme="minorHAnsi"/>
        </w:rPr>
        <w:t xml:space="preserve">Suspicion </w:t>
      </w:r>
    </w:p>
    <w:p w14:paraId="779830F5" w14:textId="77777777" w:rsidR="00562071" w:rsidRPr="00031F7A" w:rsidRDefault="00562071" w:rsidP="00562071">
      <w:pPr>
        <w:pStyle w:val="ListParagraph"/>
        <w:numPr>
          <w:ilvl w:val="0"/>
          <w:numId w:val="6"/>
        </w:numPr>
        <w:spacing w:after="160" w:line="259" w:lineRule="auto"/>
        <w:contextualSpacing/>
        <w:jc w:val="both"/>
        <w:rPr>
          <w:rFonts w:asciiTheme="minorHAnsi" w:hAnsiTheme="minorHAnsi" w:cstheme="minorHAnsi"/>
        </w:rPr>
      </w:pPr>
      <w:r w:rsidRPr="00031F7A">
        <w:rPr>
          <w:rFonts w:asciiTheme="minorHAnsi" w:hAnsiTheme="minorHAnsi" w:cstheme="minorHAnsi"/>
        </w:rPr>
        <w:t xml:space="preserve">Complaint </w:t>
      </w:r>
    </w:p>
    <w:p w14:paraId="249B2A21" w14:textId="022023B2" w:rsidR="00562071" w:rsidRPr="00031F7A" w:rsidRDefault="00562071" w:rsidP="00562071">
      <w:pPr>
        <w:pStyle w:val="ListParagraph"/>
        <w:numPr>
          <w:ilvl w:val="0"/>
          <w:numId w:val="6"/>
        </w:numPr>
        <w:spacing w:after="160" w:line="259" w:lineRule="auto"/>
        <w:contextualSpacing/>
        <w:jc w:val="both"/>
        <w:rPr>
          <w:rFonts w:asciiTheme="minorHAnsi" w:hAnsiTheme="minorHAnsi" w:cstheme="minorHAnsi"/>
        </w:rPr>
      </w:pPr>
      <w:r w:rsidRPr="00031F7A">
        <w:rPr>
          <w:rFonts w:asciiTheme="minorHAnsi" w:hAnsiTheme="minorHAnsi" w:cstheme="minorHAnsi"/>
        </w:rPr>
        <w:t xml:space="preserve">Disclosure made by a child, parent or other adult within or outside the </w:t>
      </w:r>
      <w:r w:rsidR="009D1BC8">
        <w:rPr>
          <w:rFonts w:asciiTheme="minorHAnsi" w:hAnsiTheme="minorHAnsi" w:cstheme="minorHAnsi"/>
        </w:rPr>
        <w:t>preschool</w:t>
      </w:r>
    </w:p>
    <w:p w14:paraId="6FAC0908" w14:textId="77777777" w:rsidR="00562071" w:rsidRDefault="00562071" w:rsidP="00562071">
      <w:pPr>
        <w:pStyle w:val="ListParagraph"/>
        <w:numPr>
          <w:ilvl w:val="0"/>
          <w:numId w:val="6"/>
        </w:numPr>
        <w:spacing w:after="160" w:line="259" w:lineRule="auto"/>
        <w:contextualSpacing/>
        <w:jc w:val="both"/>
        <w:rPr>
          <w:rFonts w:asciiTheme="minorHAnsi" w:hAnsiTheme="minorHAnsi" w:cstheme="minorHAnsi"/>
        </w:rPr>
      </w:pPr>
      <w:r w:rsidRPr="00031F7A">
        <w:rPr>
          <w:rFonts w:asciiTheme="minorHAnsi" w:hAnsiTheme="minorHAnsi" w:cstheme="minorHAnsi"/>
        </w:rPr>
        <w:t>Pre-employment vetting checks.</w:t>
      </w:r>
    </w:p>
    <w:p w14:paraId="0C9CDB4E" w14:textId="77777777" w:rsidR="00E0769D" w:rsidRPr="003B40D4" w:rsidRDefault="00E0769D" w:rsidP="00E0769D">
      <w:pPr>
        <w:pStyle w:val="ListParagraph"/>
        <w:numPr>
          <w:ilvl w:val="0"/>
          <w:numId w:val="6"/>
        </w:numPr>
        <w:spacing w:after="160" w:line="259" w:lineRule="auto"/>
        <w:contextualSpacing/>
        <w:jc w:val="both"/>
        <w:rPr>
          <w:rFonts w:asciiTheme="minorHAnsi" w:hAnsiTheme="minorHAnsi" w:cstheme="minorHAnsi"/>
        </w:rPr>
      </w:pPr>
      <w:r w:rsidRPr="003B40D4">
        <w:rPr>
          <w:rFonts w:asciiTheme="minorHAnsi" w:hAnsiTheme="minorHAnsi" w:cstheme="minorHAnsi"/>
        </w:rPr>
        <w:t>This policy should be read in conjunction with the following policies: Safeguarding children and child protection policy, Staff code of conduct, Online safety policy, Whistleblowing policy, Attendance policy.</w:t>
      </w:r>
    </w:p>
    <w:p w14:paraId="35E357F7" w14:textId="73966DD3" w:rsidR="00562071" w:rsidRPr="003B40D4" w:rsidRDefault="00562071" w:rsidP="00562071">
      <w:pPr>
        <w:jc w:val="both"/>
        <w:rPr>
          <w:rFonts w:asciiTheme="minorHAnsi" w:hAnsiTheme="minorHAnsi" w:cstheme="minorHAnsi"/>
          <w:b/>
          <w:bCs/>
        </w:rPr>
      </w:pPr>
      <w:r w:rsidRPr="003B40D4">
        <w:rPr>
          <w:rFonts w:asciiTheme="minorHAnsi" w:hAnsiTheme="minorHAnsi" w:cstheme="minorHAnsi"/>
          <w:b/>
          <w:bCs/>
        </w:rPr>
        <w:t xml:space="preserve">Definition of ‘low-level’ concerns </w:t>
      </w:r>
    </w:p>
    <w:p w14:paraId="6DB27379" w14:textId="71F696A7" w:rsidR="00562071" w:rsidRPr="003B40D4" w:rsidRDefault="00562071" w:rsidP="00562071">
      <w:pPr>
        <w:jc w:val="both"/>
        <w:rPr>
          <w:rFonts w:asciiTheme="minorHAnsi" w:hAnsiTheme="minorHAnsi" w:cstheme="minorHAnsi"/>
        </w:rPr>
      </w:pPr>
      <w:r w:rsidRPr="003B40D4">
        <w:rPr>
          <w:rFonts w:asciiTheme="minorHAnsi" w:hAnsiTheme="minorHAnsi" w:cstheme="minorHAnsi"/>
        </w:rPr>
        <w:t xml:space="preserve">The term ‘low-level’ concern is any concern – no matter how small – that an adult working in, or on behalf of, the </w:t>
      </w:r>
      <w:r w:rsidR="009D1BC8" w:rsidRPr="003B40D4">
        <w:rPr>
          <w:rFonts w:asciiTheme="minorHAnsi" w:hAnsiTheme="minorHAnsi" w:cstheme="minorHAnsi"/>
        </w:rPr>
        <w:t>preschool</w:t>
      </w:r>
      <w:r w:rsidRPr="003B40D4">
        <w:rPr>
          <w:rFonts w:asciiTheme="minorHAnsi" w:hAnsiTheme="minorHAnsi" w:cstheme="minorHAnsi"/>
        </w:rPr>
        <w:t xml:space="preserve"> may have acted in a way that: </w:t>
      </w:r>
    </w:p>
    <w:p w14:paraId="7204D381" w14:textId="1DCCCF81" w:rsidR="00562071" w:rsidRPr="003B40D4" w:rsidRDefault="00562071" w:rsidP="00562071">
      <w:pPr>
        <w:pStyle w:val="ListParagraph"/>
        <w:numPr>
          <w:ilvl w:val="0"/>
          <w:numId w:val="7"/>
        </w:numPr>
        <w:spacing w:after="160" w:line="259" w:lineRule="auto"/>
        <w:contextualSpacing/>
        <w:jc w:val="both"/>
        <w:rPr>
          <w:rFonts w:asciiTheme="minorHAnsi" w:hAnsiTheme="minorHAnsi" w:cstheme="minorHAnsi"/>
        </w:rPr>
      </w:pPr>
      <w:r w:rsidRPr="003B40D4">
        <w:rPr>
          <w:rFonts w:asciiTheme="minorHAnsi" w:hAnsiTheme="minorHAnsi" w:cstheme="minorHAnsi"/>
        </w:rPr>
        <w:t xml:space="preserve">Is inconsistent with the staff code of conduct, including inappropriate conduct outside of </w:t>
      </w:r>
      <w:r w:rsidR="009D1BC8" w:rsidRPr="003B40D4">
        <w:rPr>
          <w:rFonts w:asciiTheme="minorHAnsi" w:hAnsiTheme="minorHAnsi" w:cstheme="minorHAnsi"/>
        </w:rPr>
        <w:t>preschool</w:t>
      </w:r>
      <w:r w:rsidRPr="003B40D4">
        <w:rPr>
          <w:rFonts w:asciiTheme="minorHAnsi" w:hAnsiTheme="minorHAnsi" w:cstheme="minorHAnsi"/>
        </w:rPr>
        <w:t xml:space="preserve"> </w:t>
      </w:r>
    </w:p>
    <w:p w14:paraId="3E32E118" w14:textId="77777777" w:rsidR="00562071" w:rsidRPr="003B40D4" w:rsidRDefault="00562071" w:rsidP="00562071">
      <w:pPr>
        <w:pStyle w:val="ListParagraph"/>
        <w:numPr>
          <w:ilvl w:val="0"/>
          <w:numId w:val="7"/>
        </w:numPr>
        <w:spacing w:after="160" w:line="259" w:lineRule="auto"/>
        <w:contextualSpacing/>
        <w:jc w:val="both"/>
        <w:rPr>
          <w:rFonts w:asciiTheme="minorHAnsi" w:hAnsiTheme="minorHAnsi" w:cstheme="minorHAnsi"/>
        </w:rPr>
      </w:pPr>
      <w:r w:rsidRPr="003B40D4">
        <w:rPr>
          <w:rFonts w:asciiTheme="minorHAnsi" w:hAnsiTheme="minorHAnsi" w:cstheme="minorHAnsi"/>
        </w:rPr>
        <w:t>Does not meet the harm threshold or is otherwise not considered serious enough to consider a referral to the local authority designated officer (LADO).</w:t>
      </w:r>
    </w:p>
    <w:p w14:paraId="40F2187B" w14:textId="77777777" w:rsidR="00562071" w:rsidRPr="003B40D4" w:rsidRDefault="00562071" w:rsidP="00562071">
      <w:pPr>
        <w:spacing w:after="160" w:line="259" w:lineRule="auto"/>
        <w:contextualSpacing/>
        <w:jc w:val="both"/>
        <w:rPr>
          <w:rFonts w:asciiTheme="minorHAnsi" w:hAnsiTheme="minorHAnsi" w:cstheme="minorHAnsi"/>
        </w:rPr>
      </w:pPr>
      <w:r w:rsidRPr="003B40D4">
        <w:rPr>
          <w:rFonts w:asciiTheme="minorHAnsi" w:hAnsiTheme="minorHAnsi" w:cstheme="minorHAnsi"/>
        </w:rPr>
        <w:t xml:space="preserve">The behaviour of the staff, student or volunteer may not relate directly to a particular child or children but may raise an issue or issues of concern with respect to safeguarding a </w:t>
      </w:r>
      <w:proofErr w:type="gramStart"/>
      <w:r w:rsidRPr="003B40D4">
        <w:rPr>
          <w:rFonts w:asciiTheme="minorHAnsi" w:hAnsiTheme="minorHAnsi" w:cstheme="minorHAnsi"/>
        </w:rPr>
        <w:t>child/children</w:t>
      </w:r>
      <w:proofErr w:type="gramEnd"/>
      <w:r w:rsidRPr="003B40D4">
        <w:rPr>
          <w:rFonts w:asciiTheme="minorHAnsi" w:hAnsiTheme="minorHAnsi" w:cstheme="minorHAnsi"/>
        </w:rPr>
        <w:t>. This may potentially call into question the adult’s suitability to work with children.</w:t>
      </w:r>
    </w:p>
    <w:p w14:paraId="22A1FA75" w14:textId="77777777" w:rsidR="00562071" w:rsidRPr="003B40D4" w:rsidRDefault="00562071" w:rsidP="00562071">
      <w:pPr>
        <w:jc w:val="both"/>
        <w:rPr>
          <w:rFonts w:asciiTheme="minorHAnsi" w:hAnsiTheme="minorHAnsi" w:cstheme="minorHAnsi"/>
        </w:rPr>
      </w:pPr>
    </w:p>
    <w:p w14:paraId="3B1210D4" w14:textId="77777777" w:rsidR="00562071" w:rsidRPr="003B40D4" w:rsidRDefault="00562071" w:rsidP="00562071">
      <w:pPr>
        <w:jc w:val="both"/>
        <w:rPr>
          <w:rFonts w:asciiTheme="minorHAnsi" w:hAnsiTheme="minorHAnsi" w:cstheme="minorHAnsi"/>
        </w:rPr>
      </w:pPr>
      <w:r w:rsidRPr="003B40D4">
        <w:rPr>
          <w:rFonts w:asciiTheme="minorHAnsi" w:hAnsiTheme="minorHAnsi" w:cstheme="minorHAnsi"/>
        </w:rPr>
        <w:t xml:space="preserve">Examples of such behaviour could include, but are not limited to: </w:t>
      </w:r>
    </w:p>
    <w:p w14:paraId="3F1C62F1" w14:textId="77777777" w:rsidR="00562071" w:rsidRPr="003B40D4" w:rsidRDefault="00562071" w:rsidP="00562071">
      <w:pPr>
        <w:pStyle w:val="ListParagraph"/>
        <w:numPr>
          <w:ilvl w:val="0"/>
          <w:numId w:val="7"/>
        </w:numPr>
        <w:spacing w:after="160" w:line="259" w:lineRule="auto"/>
        <w:contextualSpacing/>
        <w:jc w:val="both"/>
        <w:rPr>
          <w:rFonts w:asciiTheme="minorHAnsi" w:hAnsiTheme="minorHAnsi" w:cstheme="minorHAnsi"/>
        </w:rPr>
      </w:pPr>
      <w:r w:rsidRPr="003B40D4">
        <w:rPr>
          <w:rFonts w:asciiTheme="minorHAnsi" w:hAnsiTheme="minorHAnsi" w:cstheme="minorHAnsi"/>
        </w:rPr>
        <w:t xml:space="preserve">Being overly friendly with children </w:t>
      </w:r>
    </w:p>
    <w:p w14:paraId="3F0C8DCB" w14:textId="77777777" w:rsidR="00562071" w:rsidRPr="003B40D4" w:rsidRDefault="00562071" w:rsidP="00562071">
      <w:pPr>
        <w:pStyle w:val="ListParagraph"/>
        <w:numPr>
          <w:ilvl w:val="0"/>
          <w:numId w:val="7"/>
        </w:numPr>
        <w:spacing w:after="160" w:line="259" w:lineRule="auto"/>
        <w:contextualSpacing/>
        <w:jc w:val="both"/>
        <w:rPr>
          <w:rFonts w:asciiTheme="minorHAnsi" w:hAnsiTheme="minorHAnsi" w:cstheme="minorHAnsi"/>
        </w:rPr>
      </w:pPr>
      <w:r w:rsidRPr="003B40D4">
        <w:rPr>
          <w:rFonts w:asciiTheme="minorHAnsi" w:hAnsiTheme="minorHAnsi" w:cstheme="minorHAnsi"/>
        </w:rPr>
        <w:t xml:space="preserve">Having favourites </w:t>
      </w:r>
    </w:p>
    <w:p w14:paraId="5FA88135" w14:textId="77777777" w:rsidR="00562071" w:rsidRPr="003B40D4" w:rsidRDefault="00562071" w:rsidP="00562071">
      <w:pPr>
        <w:pStyle w:val="ListParagraph"/>
        <w:numPr>
          <w:ilvl w:val="0"/>
          <w:numId w:val="7"/>
        </w:numPr>
        <w:spacing w:after="160" w:line="259" w:lineRule="auto"/>
        <w:contextualSpacing/>
        <w:jc w:val="both"/>
        <w:rPr>
          <w:rFonts w:asciiTheme="minorHAnsi" w:hAnsiTheme="minorHAnsi" w:cstheme="minorHAnsi"/>
        </w:rPr>
      </w:pPr>
      <w:r w:rsidRPr="003B40D4">
        <w:rPr>
          <w:rFonts w:asciiTheme="minorHAnsi" w:hAnsiTheme="minorHAnsi" w:cstheme="minorHAnsi"/>
        </w:rPr>
        <w:t xml:space="preserve">Taking photographs of children on their mobile phone </w:t>
      </w:r>
    </w:p>
    <w:p w14:paraId="5E71ADA3" w14:textId="77777777" w:rsidR="00562071" w:rsidRPr="003B40D4" w:rsidRDefault="00562071" w:rsidP="00562071">
      <w:pPr>
        <w:pStyle w:val="ListParagraph"/>
        <w:numPr>
          <w:ilvl w:val="0"/>
          <w:numId w:val="7"/>
        </w:numPr>
        <w:spacing w:after="160" w:line="259" w:lineRule="auto"/>
        <w:contextualSpacing/>
        <w:jc w:val="both"/>
        <w:rPr>
          <w:rFonts w:asciiTheme="minorHAnsi" w:hAnsiTheme="minorHAnsi" w:cstheme="minorHAnsi"/>
        </w:rPr>
      </w:pPr>
      <w:r w:rsidRPr="003B40D4">
        <w:rPr>
          <w:rFonts w:asciiTheme="minorHAnsi" w:hAnsiTheme="minorHAnsi" w:cstheme="minorHAnsi"/>
        </w:rPr>
        <w:t xml:space="preserve">Engaging with a child on a one-to-one basis in a secluded area or behind a closed door </w:t>
      </w:r>
    </w:p>
    <w:p w14:paraId="4A1F28D2" w14:textId="77777777" w:rsidR="00562071" w:rsidRPr="003B40D4" w:rsidRDefault="00562071" w:rsidP="00562071">
      <w:pPr>
        <w:pStyle w:val="ListParagraph"/>
        <w:numPr>
          <w:ilvl w:val="0"/>
          <w:numId w:val="7"/>
        </w:numPr>
        <w:spacing w:after="160" w:line="259" w:lineRule="auto"/>
        <w:contextualSpacing/>
        <w:jc w:val="both"/>
        <w:rPr>
          <w:rFonts w:asciiTheme="minorHAnsi" w:hAnsiTheme="minorHAnsi" w:cstheme="minorHAnsi"/>
        </w:rPr>
      </w:pPr>
      <w:r w:rsidRPr="003B40D4">
        <w:rPr>
          <w:rFonts w:asciiTheme="minorHAnsi" w:hAnsiTheme="minorHAnsi" w:cstheme="minorHAnsi"/>
        </w:rPr>
        <w:t>Using inappropriate sexualised, intimidating or offensive language.</w:t>
      </w:r>
    </w:p>
    <w:p w14:paraId="1C1E903E" w14:textId="77777777" w:rsidR="009177CF" w:rsidRPr="003B40D4" w:rsidRDefault="009177CF" w:rsidP="009177CF">
      <w:pPr>
        <w:numPr>
          <w:ilvl w:val="0"/>
          <w:numId w:val="7"/>
        </w:numPr>
        <w:spacing w:before="100" w:beforeAutospacing="1" w:line="312" w:lineRule="atLeast"/>
        <w:rPr>
          <w:rFonts w:asciiTheme="minorHAnsi" w:hAnsiTheme="minorHAnsi" w:cstheme="minorHAnsi"/>
        </w:rPr>
      </w:pPr>
      <w:r w:rsidRPr="003B40D4">
        <w:rPr>
          <w:rFonts w:asciiTheme="minorHAnsi" w:hAnsiTheme="minorHAnsi" w:cstheme="minorHAnsi"/>
        </w:rPr>
        <w:t>Inadvertent or thoughtless behaviour</w:t>
      </w:r>
    </w:p>
    <w:p w14:paraId="5B906D51" w14:textId="77777777" w:rsidR="009177CF" w:rsidRPr="003B40D4" w:rsidRDefault="009177CF" w:rsidP="009177CF">
      <w:pPr>
        <w:numPr>
          <w:ilvl w:val="0"/>
          <w:numId w:val="7"/>
        </w:numPr>
        <w:spacing w:before="100" w:beforeAutospacing="1" w:line="312" w:lineRule="atLeast"/>
        <w:rPr>
          <w:rFonts w:asciiTheme="minorHAnsi" w:hAnsiTheme="minorHAnsi" w:cstheme="minorHAnsi"/>
        </w:rPr>
      </w:pPr>
      <w:r w:rsidRPr="003B40D4">
        <w:rPr>
          <w:rFonts w:asciiTheme="minorHAnsi" w:hAnsiTheme="minorHAnsi" w:cstheme="minorHAnsi"/>
        </w:rPr>
        <w:t>Behaviour that might be considered inappropriate depending on the circumstances</w:t>
      </w:r>
    </w:p>
    <w:p w14:paraId="4EBEB19D" w14:textId="77777777" w:rsidR="009177CF" w:rsidRPr="003B40D4" w:rsidRDefault="009177CF" w:rsidP="009177CF">
      <w:pPr>
        <w:numPr>
          <w:ilvl w:val="0"/>
          <w:numId w:val="7"/>
        </w:numPr>
        <w:spacing w:before="100" w:beforeAutospacing="1" w:line="312" w:lineRule="atLeast"/>
        <w:rPr>
          <w:rFonts w:asciiTheme="minorHAnsi" w:hAnsiTheme="minorHAnsi" w:cstheme="minorHAnsi"/>
        </w:rPr>
      </w:pPr>
      <w:r w:rsidRPr="003B40D4">
        <w:rPr>
          <w:rFonts w:asciiTheme="minorHAnsi" w:hAnsiTheme="minorHAnsi" w:cstheme="minorHAnsi"/>
        </w:rPr>
        <w:lastRenderedPageBreak/>
        <w:t>Behaviour which is intended to enable abuse.</w:t>
      </w:r>
    </w:p>
    <w:p w14:paraId="04B0B12D" w14:textId="77777777" w:rsidR="009177CF" w:rsidRPr="003B40D4" w:rsidRDefault="009177CF" w:rsidP="009177CF">
      <w:pPr>
        <w:jc w:val="both"/>
        <w:rPr>
          <w:rFonts w:asciiTheme="minorHAnsi" w:hAnsiTheme="minorHAnsi" w:cstheme="minorHAnsi"/>
          <w:b/>
          <w:bCs/>
        </w:rPr>
      </w:pPr>
    </w:p>
    <w:p w14:paraId="0989B65C" w14:textId="77777777" w:rsidR="009177CF" w:rsidRPr="003B40D4" w:rsidRDefault="009177CF" w:rsidP="009177CF">
      <w:pPr>
        <w:jc w:val="both"/>
        <w:rPr>
          <w:rFonts w:asciiTheme="minorHAnsi" w:hAnsiTheme="minorHAnsi" w:cstheme="minorHAnsi"/>
        </w:rPr>
      </w:pPr>
      <w:r w:rsidRPr="003B40D4">
        <w:rPr>
          <w:rFonts w:asciiTheme="minorHAnsi" w:hAnsiTheme="minorHAnsi" w:cstheme="minorHAnsi"/>
          <w:b/>
          <w:bCs/>
        </w:rPr>
        <w:t>Reasons to identify and respond to low-level concerns</w:t>
      </w:r>
    </w:p>
    <w:p w14:paraId="0325A4F1" w14:textId="77777777" w:rsidR="009177CF" w:rsidRPr="003B40D4" w:rsidRDefault="009177CF" w:rsidP="009177CF">
      <w:pPr>
        <w:jc w:val="both"/>
        <w:rPr>
          <w:rFonts w:asciiTheme="minorHAnsi" w:hAnsiTheme="minorHAnsi" w:cstheme="minorHAnsi"/>
        </w:rPr>
      </w:pPr>
      <w:r w:rsidRPr="003B40D4">
        <w:rPr>
          <w:rFonts w:asciiTheme="minorHAnsi" w:hAnsiTheme="minorHAnsi" w:cstheme="minorHAnsi"/>
        </w:rPr>
        <w:t xml:space="preserve">We respond to all potential concerns about an adult’s behaviour, including those which are considered low-level, </w:t>
      </w:r>
      <w:proofErr w:type="gramStart"/>
      <w:r w:rsidRPr="003B40D4">
        <w:rPr>
          <w:rFonts w:asciiTheme="minorHAnsi" w:hAnsiTheme="minorHAnsi" w:cstheme="minorHAnsi"/>
        </w:rPr>
        <w:t>in order to</w:t>
      </w:r>
      <w:proofErr w:type="gramEnd"/>
      <w:r w:rsidRPr="003B40D4">
        <w:rPr>
          <w:rFonts w:asciiTheme="minorHAnsi" w:hAnsiTheme="minorHAnsi" w:cstheme="minorHAnsi"/>
        </w:rPr>
        <w:t xml:space="preserve"> help create a culture where the safety of children is always prioritised.</w:t>
      </w:r>
    </w:p>
    <w:p w14:paraId="563569E5" w14:textId="77777777" w:rsidR="009177CF" w:rsidRPr="003B40D4" w:rsidRDefault="009177CF" w:rsidP="009177CF">
      <w:pPr>
        <w:jc w:val="both"/>
        <w:rPr>
          <w:rFonts w:asciiTheme="minorHAnsi" w:hAnsiTheme="minorHAnsi" w:cstheme="minorHAnsi"/>
        </w:rPr>
      </w:pPr>
      <w:r w:rsidRPr="003B40D4">
        <w:rPr>
          <w:rFonts w:asciiTheme="minorHAnsi" w:hAnsiTheme="minorHAnsi" w:cstheme="minorHAnsi"/>
        </w:rPr>
        <w:t>We believe that responding to low-level concerns gives a clear message that any form of inappropriate behaviour will not be tolerated. Staff are made aware that a concern can still be significant even if it does not meet the threshold of harm, recognising that, if left unaddressed, low-level concerns can escalate into more significant rule-breaking or even abuse.</w:t>
      </w:r>
    </w:p>
    <w:p w14:paraId="5A2C66CF" w14:textId="77777777" w:rsidR="009177CF" w:rsidRPr="003B40D4" w:rsidRDefault="009177CF" w:rsidP="009177CF">
      <w:pPr>
        <w:jc w:val="both"/>
        <w:rPr>
          <w:rFonts w:asciiTheme="minorHAnsi" w:hAnsiTheme="minorHAnsi" w:cstheme="minorHAnsi"/>
        </w:rPr>
      </w:pPr>
      <w:r w:rsidRPr="003B40D4">
        <w:rPr>
          <w:rFonts w:asciiTheme="minorHAnsi" w:hAnsiTheme="minorHAnsi" w:cstheme="minorHAnsi"/>
        </w:rPr>
        <w:t>In addition, through monitoring low-level concerns raised, we may identify training needs or improved staff induction.</w:t>
      </w:r>
    </w:p>
    <w:p w14:paraId="1BC4BDB8" w14:textId="77777777" w:rsidR="003516AD" w:rsidRPr="003B40D4" w:rsidRDefault="003516AD" w:rsidP="003516AD">
      <w:pPr>
        <w:jc w:val="both"/>
        <w:rPr>
          <w:rFonts w:asciiTheme="minorHAnsi" w:hAnsiTheme="minorHAnsi" w:cstheme="minorHAnsi"/>
          <w:b/>
          <w:bCs/>
        </w:rPr>
      </w:pPr>
      <w:r w:rsidRPr="003B40D4">
        <w:rPr>
          <w:rFonts w:asciiTheme="minorHAnsi" w:hAnsiTheme="minorHAnsi" w:cstheme="minorHAnsi"/>
          <w:b/>
          <w:bCs/>
        </w:rPr>
        <w:t xml:space="preserve">Sharing low-level concerns </w:t>
      </w:r>
    </w:p>
    <w:p w14:paraId="65AEF1A4" w14:textId="77777777" w:rsidR="003516AD" w:rsidRPr="003B40D4" w:rsidRDefault="003516AD" w:rsidP="003516AD">
      <w:pPr>
        <w:jc w:val="both"/>
        <w:rPr>
          <w:rFonts w:asciiTheme="minorHAnsi" w:hAnsiTheme="minorHAnsi" w:cstheme="minorHAnsi"/>
        </w:rPr>
      </w:pPr>
      <w:r w:rsidRPr="003B40D4">
        <w:rPr>
          <w:rFonts w:asciiTheme="minorHAnsi" w:hAnsiTheme="minorHAnsi" w:cstheme="minorHAnsi"/>
        </w:rPr>
        <w:t xml:space="preserve">We recognise the importance of creating a culture of openness, trust and transparency to encourage all staff to share low-level concerns so that they can be addressed appropriately. This ensures that adults consistently model our values and helps keep children safer. </w:t>
      </w:r>
    </w:p>
    <w:p w14:paraId="03790A75" w14:textId="77777777" w:rsidR="003516AD" w:rsidRPr="003B40D4" w:rsidRDefault="003516AD" w:rsidP="003516AD">
      <w:pPr>
        <w:jc w:val="both"/>
        <w:rPr>
          <w:rFonts w:asciiTheme="minorHAnsi" w:hAnsiTheme="minorHAnsi" w:cstheme="minorHAnsi"/>
        </w:rPr>
      </w:pPr>
    </w:p>
    <w:p w14:paraId="5592D0DE" w14:textId="77777777" w:rsidR="003516AD" w:rsidRPr="003B40D4" w:rsidRDefault="003516AD" w:rsidP="003516AD">
      <w:pPr>
        <w:jc w:val="both"/>
        <w:rPr>
          <w:rFonts w:asciiTheme="minorHAnsi" w:hAnsiTheme="minorHAnsi" w:cstheme="minorHAnsi"/>
        </w:rPr>
      </w:pPr>
      <w:r w:rsidRPr="003B40D4">
        <w:rPr>
          <w:rFonts w:asciiTheme="minorHAnsi" w:hAnsiTheme="minorHAnsi" w:cstheme="minorHAnsi"/>
        </w:rPr>
        <w:t xml:space="preserve">We create this culture by: </w:t>
      </w:r>
    </w:p>
    <w:p w14:paraId="7C63AE7C" w14:textId="77777777" w:rsidR="003516AD" w:rsidRPr="003B40D4" w:rsidRDefault="003516AD" w:rsidP="003516AD">
      <w:pPr>
        <w:numPr>
          <w:ilvl w:val="0"/>
          <w:numId w:val="8"/>
        </w:numPr>
        <w:spacing w:after="160" w:line="259" w:lineRule="auto"/>
        <w:contextualSpacing/>
        <w:jc w:val="both"/>
        <w:rPr>
          <w:rFonts w:asciiTheme="minorHAnsi" w:hAnsiTheme="minorHAnsi" w:cstheme="minorHAnsi"/>
        </w:rPr>
      </w:pPr>
      <w:r w:rsidRPr="003B40D4">
        <w:rPr>
          <w:rFonts w:asciiTheme="minorHAnsi" w:hAnsiTheme="minorHAnsi" w:cstheme="minorHAnsi"/>
        </w:rPr>
        <w:t>Ensuring all staff are clear about what appropriate behaviour is, and are confident in differentiating expected and appropriate behaviour from concerning, challenging or inappropriate behaviour, in themselves and other adults</w:t>
      </w:r>
    </w:p>
    <w:p w14:paraId="1729C316" w14:textId="77777777" w:rsidR="003516AD" w:rsidRPr="003B40D4" w:rsidRDefault="003516AD" w:rsidP="003516AD">
      <w:pPr>
        <w:numPr>
          <w:ilvl w:val="0"/>
          <w:numId w:val="8"/>
        </w:numPr>
        <w:spacing w:after="160" w:line="259" w:lineRule="auto"/>
        <w:contextualSpacing/>
        <w:jc w:val="both"/>
        <w:rPr>
          <w:rFonts w:asciiTheme="minorHAnsi" w:hAnsiTheme="minorHAnsi" w:cstheme="minorHAnsi"/>
        </w:rPr>
      </w:pPr>
      <w:r w:rsidRPr="003B40D4">
        <w:rPr>
          <w:rFonts w:asciiTheme="minorHAnsi" w:hAnsiTheme="minorHAnsi" w:cstheme="minorHAnsi"/>
        </w:rPr>
        <w:t>Ensuring adults understand what a low-level concern is and the importance of sharing low-level concerns</w:t>
      </w:r>
    </w:p>
    <w:p w14:paraId="382DD62B" w14:textId="77777777" w:rsidR="003516AD" w:rsidRPr="003B40D4" w:rsidRDefault="003516AD" w:rsidP="003516AD">
      <w:pPr>
        <w:numPr>
          <w:ilvl w:val="0"/>
          <w:numId w:val="8"/>
        </w:numPr>
        <w:spacing w:after="160" w:line="259" w:lineRule="auto"/>
        <w:contextualSpacing/>
        <w:jc w:val="both"/>
        <w:rPr>
          <w:rFonts w:asciiTheme="minorHAnsi" w:hAnsiTheme="minorHAnsi" w:cstheme="minorHAnsi"/>
        </w:rPr>
      </w:pPr>
      <w:r w:rsidRPr="003B40D4">
        <w:rPr>
          <w:rFonts w:asciiTheme="minorHAnsi" w:hAnsiTheme="minorHAnsi" w:cstheme="minorHAnsi"/>
        </w:rPr>
        <w:t>Having clear policies and procedures so staff are confident to report any concerns</w:t>
      </w:r>
    </w:p>
    <w:p w14:paraId="517E0BC8" w14:textId="77777777" w:rsidR="003516AD" w:rsidRPr="003B40D4" w:rsidRDefault="003516AD" w:rsidP="003516AD">
      <w:pPr>
        <w:numPr>
          <w:ilvl w:val="0"/>
          <w:numId w:val="8"/>
        </w:numPr>
        <w:spacing w:after="160" w:line="259" w:lineRule="auto"/>
        <w:contextualSpacing/>
        <w:jc w:val="both"/>
        <w:rPr>
          <w:rFonts w:asciiTheme="minorHAnsi" w:hAnsiTheme="minorHAnsi" w:cstheme="minorHAnsi"/>
        </w:rPr>
      </w:pPr>
      <w:r w:rsidRPr="003B40D4">
        <w:rPr>
          <w:rFonts w:asciiTheme="minorHAnsi" w:hAnsiTheme="minorHAnsi" w:cstheme="minorHAnsi"/>
        </w:rPr>
        <w:t>Empowering staff to share any low-level concerns</w:t>
      </w:r>
    </w:p>
    <w:p w14:paraId="6B96E187" w14:textId="77777777" w:rsidR="003516AD" w:rsidRPr="003B40D4" w:rsidRDefault="003516AD" w:rsidP="003516AD">
      <w:pPr>
        <w:numPr>
          <w:ilvl w:val="0"/>
          <w:numId w:val="8"/>
        </w:numPr>
        <w:spacing w:after="160" w:line="259" w:lineRule="auto"/>
        <w:contextualSpacing/>
        <w:jc w:val="both"/>
        <w:rPr>
          <w:rFonts w:asciiTheme="minorHAnsi" w:hAnsiTheme="minorHAnsi" w:cstheme="minorHAnsi"/>
        </w:rPr>
      </w:pPr>
      <w:r w:rsidRPr="003B40D4">
        <w:rPr>
          <w:rFonts w:asciiTheme="minorHAnsi" w:hAnsiTheme="minorHAnsi" w:cstheme="minorHAnsi"/>
        </w:rPr>
        <w:t xml:space="preserve">Empowering staff to self-refer </w:t>
      </w:r>
    </w:p>
    <w:p w14:paraId="1656EB23" w14:textId="77777777" w:rsidR="003516AD" w:rsidRPr="003B40D4" w:rsidRDefault="003516AD" w:rsidP="003516AD">
      <w:pPr>
        <w:numPr>
          <w:ilvl w:val="0"/>
          <w:numId w:val="8"/>
        </w:numPr>
        <w:spacing w:after="160" w:line="259" w:lineRule="auto"/>
        <w:contextualSpacing/>
        <w:jc w:val="both"/>
        <w:rPr>
          <w:rFonts w:asciiTheme="minorHAnsi" w:hAnsiTheme="minorHAnsi" w:cstheme="minorHAnsi"/>
          <w:b/>
          <w:bCs/>
        </w:rPr>
      </w:pPr>
      <w:r w:rsidRPr="003B40D4">
        <w:rPr>
          <w:rFonts w:asciiTheme="minorHAnsi" w:hAnsiTheme="minorHAnsi" w:cstheme="minorHAnsi"/>
        </w:rPr>
        <w:t>Addressing unprofessional behaviour and supporting the individual to correct it at an early stage</w:t>
      </w:r>
    </w:p>
    <w:p w14:paraId="1F875131" w14:textId="77777777" w:rsidR="003516AD" w:rsidRPr="003B40D4" w:rsidRDefault="003516AD" w:rsidP="003516AD">
      <w:pPr>
        <w:numPr>
          <w:ilvl w:val="0"/>
          <w:numId w:val="8"/>
        </w:numPr>
        <w:spacing w:after="160" w:line="259" w:lineRule="auto"/>
        <w:contextualSpacing/>
        <w:jc w:val="both"/>
        <w:rPr>
          <w:rFonts w:asciiTheme="minorHAnsi" w:hAnsiTheme="minorHAnsi" w:cstheme="minorHAnsi"/>
          <w:b/>
          <w:bCs/>
        </w:rPr>
      </w:pPr>
      <w:r w:rsidRPr="003B40D4">
        <w:rPr>
          <w:rFonts w:asciiTheme="minorHAnsi" w:hAnsiTheme="minorHAnsi" w:cstheme="minorHAnsi"/>
        </w:rPr>
        <w:t>Providing a responsive, sensitive and proportionate handling of such concerns when they are raised</w:t>
      </w:r>
    </w:p>
    <w:p w14:paraId="25429679" w14:textId="77777777" w:rsidR="003516AD" w:rsidRPr="003B40D4" w:rsidRDefault="003516AD" w:rsidP="003516AD">
      <w:pPr>
        <w:numPr>
          <w:ilvl w:val="0"/>
          <w:numId w:val="8"/>
        </w:numPr>
        <w:spacing w:after="160" w:line="259" w:lineRule="auto"/>
        <w:contextualSpacing/>
        <w:jc w:val="both"/>
        <w:rPr>
          <w:rFonts w:asciiTheme="minorHAnsi" w:hAnsiTheme="minorHAnsi" w:cstheme="minorHAnsi"/>
          <w:b/>
          <w:bCs/>
        </w:rPr>
      </w:pPr>
      <w:r w:rsidRPr="003B40D4">
        <w:rPr>
          <w:rFonts w:asciiTheme="minorHAnsi" w:hAnsiTheme="minorHAnsi" w:cstheme="minorHAnsi"/>
        </w:rPr>
        <w:t>Helping to reflect on and identify any weakness in the nursery safeguarding procedure</w:t>
      </w:r>
    </w:p>
    <w:p w14:paraId="0693795A" w14:textId="77777777" w:rsidR="003516AD" w:rsidRPr="003B40D4" w:rsidRDefault="003516AD" w:rsidP="003516AD">
      <w:pPr>
        <w:numPr>
          <w:ilvl w:val="0"/>
          <w:numId w:val="8"/>
        </w:numPr>
        <w:spacing w:after="160" w:line="259" w:lineRule="auto"/>
        <w:contextualSpacing/>
        <w:jc w:val="both"/>
        <w:rPr>
          <w:rFonts w:asciiTheme="minorHAnsi" w:hAnsiTheme="minorHAnsi" w:cstheme="minorHAnsi"/>
          <w:b/>
          <w:bCs/>
        </w:rPr>
      </w:pPr>
      <w:r w:rsidRPr="003B40D4">
        <w:rPr>
          <w:rFonts w:asciiTheme="minorHAnsi" w:hAnsiTheme="minorHAnsi" w:cstheme="minorHAnsi"/>
        </w:rPr>
        <w:t>Having clear procedures for recording, reviewing and responding to concerns.</w:t>
      </w:r>
    </w:p>
    <w:p w14:paraId="08CFCD8F" w14:textId="77777777" w:rsidR="003516AD" w:rsidRPr="003B40D4" w:rsidRDefault="003516AD" w:rsidP="00562071">
      <w:pPr>
        <w:jc w:val="both"/>
        <w:rPr>
          <w:rFonts w:asciiTheme="minorHAnsi" w:hAnsiTheme="minorHAnsi" w:cstheme="minorHAnsi"/>
        </w:rPr>
      </w:pPr>
    </w:p>
    <w:p w14:paraId="332B1777" w14:textId="192057AA" w:rsidR="00562071" w:rsidRPr="003B40D4" w:rsidRDefault="00562071" w:rsidP="00562071">
      <w:pPr>
        <w:jc w:val="both"/>
        <w:rPr>
          <w:rFonts w:asciiTheme="minorHAnsi" w:hAnsiTheme="minorHAnsi" w:cstheme="minorHAnsi"/>
          <w:b/>
          <w:bCs/>
        </w:rPr>
      </w:pPr>
      <w:r w:rsidRPr="003B40D4">
        <w:rPr>
          <w:rFonts w:asciiTheme="minorHAnsi" w:hAnsiTheme="minorHAnsi" w:cstheme="minorHAnsi"/>
        </w:rPr>
        <w:t xml:space="preserve">A low-level concern about a member of staff should be reported to the Designated Safeguarding Lead (DSL) and the manager following the </w:t>
      </w:r>
      <w:r w:rsidR="009D1BC8" w:rsidRPr="003B40D4">
        <w:rPr>
          <w:rFonts w:asciiTheme="minorHAnsi" w:hAnsiTheme="minorHAnsi" w:cstheme="minorHAnsi"/>
        </w:rPr>
        <w:t>preschool</w:t>
      </w:r>
      <w:r w:rsidRPr="003B40D4">
        <w:rPr>
          <w:rFonts w:asciiTheme="minorHAnsi" w:hAnsiTheme="minorHAnsi" w:cstheme="minorHAnsi"/>
        </w:rPr>
        <w:t xml:space="preserve"> Safeguarding children and child protection procedures. Staff should use the nursery Low-Level Concerns Reporting Form (below).</w:t>
      </w:r>
    </w:p>
    <w:p w14:paraId="17301144" w14:textId="77777777" w:rsidR="00562071" w:rsidRPr="003B40D4" w:rsidRDefault="00562071" w:rsidP="00562071">
      <w:pPr>
        <w:pStyle w:val="ListParagraph"/>
        <w:ind w:left="1440"/>
        <w:jc w:val="both"/>
        <w:rPr>
          <w:rFonts w:asciiTheme="minorHAnsi" w:hAnsiTheme="minorHAnsi" w:cstheme="minorHAnsi"/>
          <w:b/>
          <w:bCs/>
          <w:color w:val="FF0000"/>
        </w:rPr>
      </w:pPr>
    </w:p>
    <w:p w14:paraId="2A1319CC" w14:textId="77777777" w:rsidR="00562071" w:rsidRPr="003B40D4" w:rsidRDefault="00562071" w:rsidP="00562071">
      <w:pPr>
        <w:jc w:val="both"/>
        <w:rPr>
          <w:rFonts w:asciiTheme="minorHAnsi" w:hAnsiTheme="minorHAnsi" w:cstheme="minorHAnsi"/>
        </w:rPr>
      </w:pPr>
      <w:r w:rsidRPr="003B40D4">
        <w:rPr>
          <w:rFonts w:asciiTheme="minorHAnsi" w:hAnsiTheme="minorHAnsi" w:cstheme="minorHAnsi"/>
          <w:b/>
          <w:bCs/>
        </w:rPr>
        <w:t>Responding to low-level concerns</w:t>
      </w:r>
      <w:r w:rsidRPr="003B40D4">
        <w:rPr>
          <w:rFonts w:asciiTheme="minorHAnsi" w:hAnsiTheme="minorHAnsi" w:cstheme="minorHAnsi"/>
        </w:rPr>
        <w:t xml:space="preserve"> </w:t>
      </w:r>
    </w:p>
    <w:p w14:paraId="74A80E57" w14:textId="77777777" w:rsidR="00E263E3" w:rsidRPr="003B40D4" w:rsidRDefault="00E263E3" w:rsidP="00E263E3">
      <w:pPr>
        <w:jc w:val="both"/>
        <w:rPr>
          <w:rFonts w:asciiTheme="minorHAnsi" w:hAnsiTheme="minorHAnsi" w:cstheme="minorHAnsi"/>
        </w:rPr>
      </w:pPr>
      <w:r w:rsidRPr="003B40D4">
        <w:rPr>
          <w:rFonts w:asciiTheme="minorHAnsi" w:hAnsiTheme="minorHAnsi" w:cstheme="minorHAnsi"/>
        </w:rPr>
        <w:t>Responding appropriately, following clear and consistent procedures, will help to protect our staff from potential false allegations or misunderstandings.</w:t>
      </w:r>
    </w:p>
    <w:p w14:paraId="17CBDB7A" w14:textId="77777777" w:rsidR="00E263E3" w:rsidRPr="003B40D4" w:rsidRDefault="00E263E3" w:rsidP="00562071">
      <w:pPr>
        <w:jc w:val="both"/>
        <w:rPr>
          <w:rFonts w:asciiTheme="minorHAnsi" w:hAnsiTheme="minorHAnsi" w:cstheme="minorHAnsi"/>
        </w:rPr>
      </w:pPr>
    </w:p>
    <w:p w14:paraId="39D17483" w14:textId="77777777" w:rsidR="00562071" w:rsidRPr="003B40D4" w:rsidRDefault="00562071" w:rsidP="00562071">
      <w:pPr>
        <w:pStyle w:val="ListParagraph"/>
        <w:numPr>
          <w:ilvl w:val="0"/>
          <w:numId w:val="9"/>
        </w:numPr>
        <w:spacing w:after="160" w:line="259" w:lineRule="auto"/>
        <w:contextualSpacing/>
        <w:jc w:val="both"/>
        <w:rPr>
          <w:rFonts w:asciiTheme="minorHAnsi" w:hAnsiTheme="minorHAnsi" w:cstheme="minorHAnsi"/>
        </w:rPr>
      </w:pPr>
      <w:r w:rsidRPr="003B40D4">
        <w:rPr>
          <w:rFonts w:asciiTheme="minorHAnsi" w:hAnsiTheme="minorHAnsi" w:cstheme="minorHAnsi"/>
        </w:rPr>
        <w:t xml:space="preserve">If the concern is raised via a third party, the DSL/manager will collect evidence where necessary by speaking directly to the staff who raised the concern, unless it has been </w:t>
      </w:r>
      <w:r w:rsidRPr="003B40D4">
        <w:rPr>
          <w:rFonts w:asciiTheme="minorHAnsi" w:hAnsiTheme="minorHAnsi" w:cstheme="minorHAnsi"/>
        </w:rPr>
        <w:lastRenderedPageBreak/>
        <w:t>raised</w:t>
      </w:r>
      <w:r w:rsidRPr="003B40D4">
        <w:rPr>
          <w:rFonts w:asciiTheme="minorHAnsi" w:hAnsiTheme="minorHAnsi" w:cstheme="minorHAnsi"/>
          <w:color w:val="C00000"/>
        </w:rPr>
        <w:t xml:space="preserve"> </w:t>
      </w:r>
      <w:r w:rsidRPr="003B40D4">
        <w:rPr>
          <w:rFonts w:asciiTheme="minorHAnsi" w:hAnsiTheme="minorHAnsi" w:cstheme="minorHAnsi"/>
        </w:rPr>
        <w:t>anonymously, regardless of whether a written summary or low-level concerns form has been provided</w:t>
      </w:r>
    </w:p>
    <w:p w14:paraId="336F916B" w14:textId="60291E94" w:rsidR="00562071" w:rsidRPr="003B40D4" w:rsidRDefault="00562071" w:rsidP="00562071">
      <w:pPr>
        <w:pStyle w:val="ListParagraph"/>
        <w:numPr>
          <w:ilvl w:val="0"/>
          <w:numId w:val="9"/>
        </w:numPr>
        <w:spacing w:after="160" w:line="259" w:lineRule="auto"/>
        <w:contextualSpacing/>
        <w:jc w:val="both"/>
        <w:rPr>
          <w:rFonts w:asciiTheme="minorHAnsi" w:hAnsiTheme="minorHAnsi" w:cstheme="minorHAnsi"/>
        </w:rPr>
      </w:pPr>
      <w:r w:rsidRPr="003B40D4">
        <w:rPr>
          <w:rFonts w:asciiTheme="minorHAnsi" w:hAnsiTheme="minorHAnsi" w:cstheme="minorHAnsi"/>
        </w:rPr>
        <w:t xml:space="preserve">If the staff member who raises the concern does not wish to be named, then the </w:t>
      </w:r>
      <w:r w:rsidR="009D1BC8" w:rsidRPr="003B40D4">
        <w:rPr>
          <w:rFonts w:asciiTheme="minorHAnsi" w:hAnsiTheme="minorHAnsi" w:cstheme="minorHAnsi"/>
        </w:rPr>
        <w:t>preschool</w:t>
      </w:r>
      <w:r w:rsidRPr="003B40D4">
        <w:rPr>
          <w:rFonts w:asciiTheme="minorHAnsi" w:hAnsiTheme="minorHAnsi" w:cstheme="minorHAnsi"/>
        </w:rPr>
        <w:t xml:space="preserve"> should respect that person’s wishes as far as possible. However, there may be circumstances where the staff member who raises the concern will need to be named (for example, where it is necessary </w:t>
      </w:r>
      <w:proofErr w:type="gramStart"/>
      <w:r w:rsidRPr="003B40D4">
        <w:rPr>
          <w:rFonts w:asciiTheme="minorHAnsi" w:hAnsiTheme="minorHAnsi" w:cstheme="minorHAnsi"/>
        </w:rPr>
        <w:t>in order to</w:t>
      </w:r>
      <w:proofErr w:type="gramEnd"/>
      <w:r w:rsidRPr="003B40D4">
        <w:rPr>
          <w:rFonts w:asciiTheme="minorHAnsi" w:hAnsiTheme="minorHAnsi" w:cstheme="minorHAnsi"/>
        </w:rPr>
        <w:t xml:space="preserve"> carry out a fair disciplinary process) and, for this reason, anonymity should never be promised to members of staff who share low-level concerns. Where possible, we will encourage staff to consent to be named, as this will help to create a culture of openness and transparency</w:t>
      </w:r>
    </w:p>
    <w:p w14:paraId="5A2A88D1" w14:textId="66730CF2" w:rsidR="00562071" w:rsidRPr="003B40D4" w:rsidRDefault="00562071" w:rsidP="00562071">
      <w:pPr>
        <w:pStyle w:val="ListParagraph"/>
        <w:numPr>
          <w:ilvl w:val="0"/>
          <w:numId w:val="9"/>
        </w:numPr>
        <w:spacing w:after="160" w:line="259" w:lineRule="auto"/>
        <w:contextualSpacing/>
        <w:jc w:val="both"/>
        <w:rPr>
          <w:rFonts w:asciiTheme="minorHAnsi" w:hAnsiTheme="minorHAnsi" w:cstheme="minorHAnsi"/>
        </w:rPr>
      </w:pPr>
      <w:r w:rsidRPr="003B40D4">
        <w:rPr>
          <w:rFonts w:asciiTheme="minorHAnsi" w:hAnsiTheme="minorHAnsi" w:cstheme="minorHAnsi"/>
        </w:rPr>
        <w:t>The DSL/manager will speak to any potential witnesses unless advised not to do so by the LADO/other relevant external agencies, where they have been contacted</w:t>
      </w:r>
    </w:p>
    <w:p w14:paraId="2CCF96B0" w14:textId="289BF965" w:rsidR="00562071" w:rsidRPr="003B40D4" w:rsidRDefault="00562071" w:rsidP="00562071">
      <w:pPr>
        <w:pStyle w:val="ListParagraph"/>
        <w:numPr>
          <w:ilvl w:val="0"/>
          <w:numId w:val="9"/>
        </w:numPr>
        <w:spacing w:after="160" w:line="259" w:lineRule="auto"/>
        <w:contextualSpacing/>
        <w:jc w:val="both"/>
        <w:rPr>
          <w:rFonts w:asciiTheme="minorHAnsi" w:hAnsiTheme="minorHAnsi" w:cstheme="minorHAnsi"/>
        </w:rPr>
      </w:pPr>
      <w:r w:rsidRPr="003B40D4">
        <w:rPr>
          <w:rFonts w:asciiTheme="minorHAnsi" w:hAnsiTheme="minorHAnsi" w:cstheme="minorHAnsi"/>
        </w:rPr>
        <w:t>The DSL/manager will speak to the staff member about whom the low-level concern has been raised unless advised not to do so by the LADO/other relevant external agencies, where they have been contacted</w:t>
      </w:r>
    </w:p>
    <w:p w14:paraId="32D4B2D5" w14:textId="77777777" w:rsidR="00562071" w:rsidRPr="003B40D4" w:rsidRDefault="00562071" w:rsidP="00562071">
      <w:pPr>
        <w:pStyle w:val="ListParagraph"/>
        <w:numPr>
          <w:ilvl w:val="0"/>
          <w:numId w:val="9"/>
        </w:numPr>
        <w:spacing w:after="160" w:line="259" w:lineRule="auto"/>
        <w:contextualSpacing/>
        <w:jc w:val="both"/>
        <w:rPr>
          <w:rFonts w:asciiTheme="minorHAnsi" w:hAnsiTheme="minorHAnsi" w:cstheme="minorHAnsi"/>
        </w:rPr>
      </w:pPr>
      <w:r w:rsidRPr="003B40D4">
        <w:rPr>
          <w:rFonts w:asciiTheme="minorHAnsi" w:hAnsiTheme="minorHAnsi" w:cstheme="minorHAnsi"/>
        </w:rPr>
        <w:t xml:space="preserve">The DSL/manager will use the information collected to categorise the type of behaviour and determine any further action, in line with our staff Code of conduct </w:t>
      </w:r>
    </w:p>
    <w:p w14:paraId="24DD6781" w14:textId="77777777" w:rsidR="00562071" w:rsidRPr="003B40D4" w:rsidRDefault="00562071" w:rsidP="00562071">
      <w:pPr>
        <w:pStyle w:val="ListParagraph"/>
        <w:numPr>
          <w:ilvl w:val="0"/>
          <w:numId w:val="9"/>
        </w:numPr>
        <w:spacing w:after="160" w:line="259" w:lineRule="auto"/>
        <w:contextualSpacing/>
        <w:jc w:val="both"/>
        <w:rPr>
          <w:rFonts w:asciiTheme="minorHAnsi" w:hAnsiTheme="minorHAnsi" w:cstheme="minorHAnsi"/>
        </w:rPr>
      </w:pPr>
      <w:r w:rsidRPr="003B40D4">
        <w:rPr>
          <w:rFonts w:asciiTheme="minorHAnsi" w:hAnsiTheme="minorHAnsi" w:cstheme="minorHAnsi"/>
        </w:rPr>
        <w:t xml:space="preserve">Allegations that meet the harm threshold will be referred to the LADO for advice </w:t>
      </w:r>
    </w:p>
    <w:p w14:paraId="5CD87656" w14:textId="2F55B14E" w:rsidR="00562071" w:rsidRPr="003B40D4" w:rsidRDefault="00562071" w:rsidP="00562071">
      <w:pPr>
        <w:pStyle w:val="ListParagraph"/>
        <w:numPr>
          <w:ilvl w:val="0"/>
          <w:numId w:val="9"/>
        </w:numPr>
        <w:spacing w:after="160" w:line="259" w:lineRule="auto"/>
        <w:contextualSpacing/>
        <w:jc w:val="both"/>
        <w:rPr>
          <w:rFonts w:asciiTheme="minorHAnsi" w:hAnsiTheme="minorHAnsi" w:cstheme="minorHAnsi"/>
        </w:rPr>
      </w:pPr>
      <w:r w:rsidRPr="003B40D4">
        <w:rPr>
          <w:rFonts w:asciiTheme="minorHAnsi" w:hAnsiTheme="minorHAnsi" w:cstheme="minorHAnsi"/>
        </w:rPr>
        <w:t xml:space="preserve">Low-level concerns that the </w:t>
      </w:r>
      <w:r w:rsidR="009D1BC8" w:rsidRPr="003B40D4">
        <w:rPr>
          <w:rFonts w:asciiTheme="minorHAnsi" w:hAnsiTheme="minorHAnsi" w:cstheme="minorHAnsi"/>
        </w:rPr>
        <w:t>preschool</w:t>
      </w:r>
      <w:r w:rsidRPr="003B40D4">
        <w:rPr>
          <w:rFonts w:asciiTheme="minorHAnsi" w:hAnsiTheme="minorHAnsi" w:cstheme="minorHAnsi"/>
        </w:rPr>
        <w:t xml:space="preserve"> </w:t>
      </w:r>
      <w:r w:rsidR="00A7639C" w:rsidRPr="003B40D4">
        <w:rPr>
          <w:rFonts w:asciiTheme="minorHAnsi" w:hAnsiTheme="minorHAnsi" w:cstheme="minorHAnsi"/>
        </w:rPr>
        <w:t>feels</w:t>
      </w:r>
      <w:r w:rsidRPr="003B40D4">
        <w:rPr>
          <w:rFonts w:asciiTheme="minorHAnsi" w:hAnsiTheme="minorHAnsi" w:cstheme="minorHAnsi"/>
        </w:rPr>
        <w:t xml:space="preserve"> may need further guidance will be referred to the LADO for advice </w:t>
      </w:r>
    </w:p>
    <w:p w14:paraId="77409D1A" w14:textId="637389AB" w:rsidR="00562071" w:rsidRPr="003B40D4" w:rsidRDefault="00562071" w:rsidP="00562071">
      <w:pPr>
        <w:pStyle w:val="ListParagraph"/>
        <w:numPr>
          <w:ilvl w:val="0"/>
          <w:numId w:val="9"/>
        </w:numPr>
        <w:spacing w:after="160" w:line="259" w:lineRule="auto"/>
        <w:contextualSpacing/>
        <w:jc w:val="both"/>
        <w:rPr>
          <w:rFonts w:asciiTheme="minorHAnsi" w:hAnsiTheme="minorHAnsi" w:cstheme="minorHAnsi"/>
          <w:b/>
          <w:bCs/>
        </w:rPr>
      </w:pPr>
      <w:r w:rsidRPr="003B40D4">
        <w:rPr>
          <w:rFonts w:asciiTheme="minorHAnsi" w:hAnsiTheme="minorHAnsi" w:cstheme="minorHAnsi"/>
        </w:rPr>
        <w:t xml:space="preserve">Low-level concerns that the </w:t>
      </w:r>
      <w:r w:rsidR="009D1BC8" w:rsidRPr="003B40D4">
        <w:rPr>
          <w:rFonts w:asciiTheme="minorHAnsi" w:hAnsiTheme="minorHAnsi" w:cstheme="minorHAnsi"/>
        </w:rPr>
        <w:t>Swallow risers</w:t>
      </w:r>
      <w:r w:rsidRPr="003B40D4">
        <w:rPr>
          <w:rFonts w:asciiTheme="minorHAnsi" w:hAnsiTheme="minorHAnsi" w:cstheme="minorHAnsi"/>
        </w:rPr>
        <w:t xml:space="preserve"> feel we can deal with internally will be dealt with via the </w:t>
      </w:r>
      <w:r w:rsidR="009D1BC8" w:rsidRPr="003B40D4">
        <w:rPr>
          <w:rFonts w:asciiTheme="minorHAnsi" w:hAnsiTheme="minorHAnsi" w:cstheme="minorHAnsi"/>
        </w:rPr>
        <w:t>preschool</w:t>
      </w:r>
      <w:r w:rsidRPr="003B40D4">
        <w:rPr>
          <w:rFonts w:asciiTheme="minorHAnsi" w:hAnsiTheme="minorHAnsi" w:cstheme="minorHAnsi"/>
        </w:rPr>
        <w:t xml:space="preserve"> Safeguarding </w:t>
      </w:r>
      <w:r w:rsidR="00A7639C" w:rsidRPr="003B40D4">
        <w:rPr>
          <w:rFonts w:asciiTheme="minorHAnsi" w:hAnsiTheme="minorHAnsi" w:cstheme="minorHAnsi"/>
        </w:rPr>
        <w:t>Children</w:t>
      </w:r>
      <w:r w:rsidRPr="003B40D4">
        <w:rPr>
          <w:rFonts w:asciiTheme="minorHAnsi" w:hAnsiTheme="minorHAnsi" w:cstheme="minorHAnsi"/>
        </w:rPr>
        <w:t xml:space="preserve"> and </w:t>
      </w:r>
      <w:r w:rsidR="00A7639C" w:rsidRPr="003B40D4">
        <w:rPr>
          <w:rFonts w:asciiTheme="minorHAnsi" w:hAnsiTheme="minorHAnsi" w:cstheme="minorHAnsi"/>
        </w:rPr>
        <w:t>Child</w:t>
      </w:r>
      <w:r w:rsidRPr="003B40D4">
        <w:rPr>
          <w:rFonts w:asciiTheme="minorHAnsi" w:hAnsiTheme="minorHAnsi" w:cstheme="minorHAnsi"/>
        </w:rPr>
        <w:t xml:space="preserve"> </w:t>
      </w:r>
      <w:r w:rsidR="00A7639C" w:rsidRPr="003B40D4">
        <w:rPr>
          <w:rFonts w:asciiTheme="minorHAnsi" w:hAnsiTheme="minorHAnsi" w:cstheme="minorHAnsi"/>
        </w:rPr>
        <w:t>P</w:t>
      </w:r>
      <w:r w:rsidRPr="003B40D4">
        <w:rPr>
          <w:rFonts w:asciiTheme="minorHAnsi" w:hAnsiTheme="minorHAnsi" w:cstheme="minorHAnsi"/>
        </w:rPr>
        <w:t>rotection procedures and/or Disciplinary procedures</w:t>
      </w:r>
    </w:p>
    <w:p w14:paraId="04D7E2D0" w14:textId="77777777" w:rsidR="00562071" w:rsidRPr="003B40D4" w:rsidRDefault="00562071" w:rsidP="00562071">
      <w:pPr>
        <w:pStyle w:val="ListParagraph"/>
        <w:numPr>
          <w:ilvl w:val="0"/>
          <w:numId w:val="9"/>
        </w:numPr>
        <w:spacing w:after="160" w:line="259" w:lineRule="auto"/>
        <w:contextualSpacing/>
        <w:jc w:val="both"/>
        <w:rPr>
          <w:rFonts w:asciiTheme="minorHAnsi" w:hAnsiTheme="minorHAnsi" w:cstheme="minorHAnsi"/>
        </w:rPr>
      </w:pPr>
      <w:r w:rsidRPr="003B40D4">
        <w:rPr>
          <w:rFonts w:asciiTheme="minorHAnsi" w:hAnsiTheme="minorHAnsi" w:cstheme="minorHAnsi"/>
        </w:rPr>
        <w:t>Where a low-level concern relates to agency staff, we will notify the agency, so any potential patterns of inappropriate behaviour can be identified.</w:t>
      </w:r>
    </w:p>
    <w:p w14:paraId="6924FC7C" w14:textId="77777777" w:rsidR="00562071" w:rsidRPr="003B40D4" w:rsidRDefault="00562071" w:rsidP="00562071">
      <w:pPr>
        <w:jc w:val="both"/>
        <w:rPr>
          <w:rFonts w:asciiTheme="minorHAnsi" w:hAnsiTheme="minorHAnsi" w:cstheme="minorHAnsi"/>
          <w:b/>
          <w:bCs/>
        </w:rPr>
      </w:pPr>
      <w:r w:rsidRPr="003B40D4">
        <w:rPr>
          <w:rFonts w:asciiTheme="minorHAnsi" w:hAnsiTheme="minorHAnsi" w:cstheme="minorHAnsi"/>
          <w:b/>
          <w:bCs/>
        </w:rPr>
        <w:t>Record keeping</w:t>
      </w:r>
    </w:p>
    <w:p w14:paraId="4AF7005B" w14:textId="77777777" w:rsidR="00562071" w:rsidRPr="003B40D4" w:rsidRDefault="00562071" w:rsidP="00562071">
      <w:pPr>
        <w:jc w:val="both"/>
        <w:rPr>
          <w:rFonts w:asciiTheme="minorHAnsi" w:hAnsiTheme="minorHAnsi" w:cstheme="minorHAnsi"/>
        </w:rPr>
      </w:pPr>
      <w:r w:rsidRPr="003B40D4">
        <w:rPr>
          <w:rFonts w:asciiTheme="minorHAnsi" w:hAnsiTheme="minorHAnsi" w:cstheme="minorHAnsi"/>
        </w:rPr>
        <w:t>All low-level concerns will be recorded in writing. In addition to details of the concern raised, records will include the context in which the concern was raised, any action taken and the reasons for decisions and action taken.</w:t>
      </w:r>
    </w:p>
    <w:p w14:paraId="00D57EB3" w14:textId="77777777" w:rsidR="00562071" w:rsidRPr="003B40D4" w:rsidRDefault="00562071" w:rsidP="00562071">
      <w:pPr>
        <w:jc w:val="both"/>
        <w:rPr>
          <w:rFonts w:asciiTheme="minorHAnsi" w:hAnsiTheme="minorHAnsi" w:cstheme="minorHAnsi"/>
        </w:rPr>
      </w:pPr>
    </w:p>
    <w:p w14:paraId="196A5220" w14:textId="77777777" w:rsidR="00562071" w:rsidRPr="003B40D4" w:rsidRDefault="00562071" w:rsidP="00562071">
      <w:pPr>
        <w:jc w:val="both"/>
        <w:rPr>
          <w:rFonts w:asciiTheme="minorHAnsi" w:hAnsiTheme="minorHAnsi" w:cstheme="minorHAnsi"/>
        </w:rPr>
      </w:pPr>
      <w:r w:rsidRPr="003B40D4">
        <w:rPr>
          <w:rFonts w:asciiTheme="minorHAnsi" w:hAnsiTheme="minorHAnsi" w:cstheme="minorHAnsi"/>
        </w:rPr>
        <w:t>Records will be:</w:t>
      </w:r>
    </w:p>
    <w:p w14:paraId="1EDD58D7" w14:textId="77777777" w:rsidR="00562071" w:rsidRPr="003B40D4" w:rsidRDefault="00562071" w:rsidP="00562071">
      <w:pPr>
        <w:pStyle w:val="ListParagraph"/>
        <w:numPr>
          <w:ilvl w:val="0"/>
          <w:numId w:val="10"/>
        </w:numPr>
        <w:spacing w:after="160" w:line="259" w:lineRule="auto"/>
        <w:contextualSpacing/>
        <w:jc w:val="both"/>
        <w:rPr>
          <w:rFonts w:asciiTheme="minorHAnsi" w:hAnsiTheme="minorHAnsi" w:cstheme="minorHAnsi"/>
        </w:rPr>
      </w:pPr>
      <w:r w:rsidRPr="003B40D4">
        <w:rPr>
          <w:rFonts w:asciiTheme="minorHAnsi" w:hAnsiTheme="minorHAnsi" w:cstheme="minorHAnsi"/>
        </w:rPr>
        <w:t>Reviewed so that potential patterns of concerning, difficult or inappropriate behaviour can be identified</w:t>
      </w:r>
    </w:p>
    <w:p w14:paraId="2CA5EC76" w14:textId="3DC396AE" w:rsidR="00562071" w:rsidRPr="003B40D4" w:rsidRDefault="00562071" w:rsidP="00562071">
      <w:pPr>
        <w:pStyle w:val="ListParagraph"/>
        <w:numPr>
          <w:ilvl w:val="0"/>
          <w:numId w:val="10"/>
        </w:numPr>
        <w:spacing w:after="160" w:line="259" w:lineRule="auto"/>
        <w:contextualSpacing/>
        <w:jc w:val="both"/>
        <w:rPr>
          <w:rFonts w:asciiTheme="minorHAnsi" w:hAnsiTheme="minorHAnsi" w:cstheme="minorHAnsi"/>
          <w:b/>
          <w:bCs/>
        </w:rPr>
      </w:pPr>
      <w:r w:rsidRPr="003B40D4">
        <w:rPr>
          <w:rFonts w:asciiTheme="minorHAnsi" w:hAnsiTheme="minorHAnsi" w:cstheme="minorHAnsi"/>
        </w:rPr>
        <w:t xml:space="preserve">Retained at least until the volunteer, student or staff leaves employment at the </w:t>
      </w:r>
      <w:r w:rsidR="009D1BC8" w:rsidRPr="003B40D4">
        <w:rPr>
          <w:rFonts w:asciiTheme="minorHAnsi" w:hAnsiTheme="minorHAnsi" w:cstheme="minorHAnsi"/>
        </w:rPr>
        <w:t>preschool</w:t>
      </w:r>
    </w:p>
    <w:p w14:paraId="746D3D79" w14:textId="77777777" w:rsidR="00562071" w:rsidRPr="003B40D4" w:rsidRDefault="00562071" w:rsidP="00562071">
      <w:pPr>
        <w:pStyle w:val="ListParagraph"/>
        <w:numPr>
          <w:ilvl w:val="0"/>
          <w:numId w:val="10"/>
        </w:numPr>
        <w:jc w:val="both"/>
        <w:rPr>
          <w:rFonts w:asciiTheme="minorHAnsi" w:hAnsiTheme="minorHAnsi" w:cstheme="minorHAnsi"/>
        </w:rPr>
      </w:pPr>
      <w:r w:rsidRPr="003B40D4">
        <w:rPr>
          <w:rFonts w:asciiTheme="minorHAnsi" w:hAnsiTheme="minorHAnsi" w:cstheme="minorHAnsi"/>
        </w:rPr>
        <w:t>Kept confidentially, held securely and comply with Data Protection Act 2018 (DPA 2018) and UK GDPR procedure.</w:t>
      </w:r>
    </w:p>
    <w:p w14:paraId="1DDC41E8" w14:textId="77777777" w:rsidR="00562071" w:rsidRPr="003B40D4" w:rsidRDefault="00562071" w:rsidP="00562071">
      <w:pPr>
        <w:spacing w:after="160" w:line="259" w:lineRule="auto"/>
        <w:contextualSpacing/>
        <w:jc w:val="both"/>
        <w:rPr>
          <w:rFonts w:asciiTheme="minorHAnsi" w:hAnsiTheme="minorHAnsi" w:cstheme="minorHAnsi"/>
          <w:b/>
          <w:bCs/>
        </w:rPr>
      </w:pPr>
    </w:p>
    <w:p w14:paraId="25D93594" w14:textId="77777777" w:rsidR="00562071" w:rsidRPr="003B40D4" w:rsidRDefault="00562071" w:rsidP="00562071">
      <w:pPr>
        <w:jc w:val="both"/>
        <w:rPr>
          <w:rFonts w:asciiTheme="minorHAnsi" w:hAnsiTheme="minorHAnsi" w:cstheme="minorHAnsi"/>
        </w:rPr>
      </w:pPr>
      <w:r w:rsidRPr="003B40D4">
        <w:rPr>
          <w:rFonts w:asciiTheme="minorHAnsi" w:hAnsiTheme="minorHAnsi" w:cstheme="minorHAnsi"/>
          <w:b/>
          <w:bCs/>
        </w:rPr>
        <w:t>Reviewing low-level concerns</w:t>
      </w:r>
    </w:p>
    <w:p w14:paraId="18E92F82" w14:textId="77777777" w:rsidR="00562071" w:rsidRPr="003B40D4" w:rsidRDefault="00562071" w:rsidP="00562071">
      <w:pPr>
        <w:jc w:val="both"/>
        <w:rPr>
          <w:rFonts w:asciiTheme="minorHAnsi" w:hAnsiTheme="minorHAnsi" w:cstheme="minorHAnsi"/>
        </w:rPr>
      </w:pPr>
      <w:r w:rsidRPr="003B40D4">
        <w:rPr>
          <w:rFonts w:asciiTheme="minorHAnsi" w:hAnsiTheme="minorHAnsi" w:cstheme="minorHAnsi"/>
        </w:rPr>
        <w:t xml:space="preserve">When reviewing records of low-level concerns, patterns of concerning, challenging or inappropriate behaviour may be identified. When this occurs, the DSL/manager will decide on a course of action, which may include: </w:t>
      </w:r>
    </w:p>
    <w:p w14:paraId="44D03F4E" w14:textId="77777777" w:rsidR="00562071" w:rsidRPr="003B40D4" w:rsidRDefault="00562071" w:rsidP="00562071">
      <w:pPr>
        <w:pStyle w:val="ListParagraph"/>
        <w:numPr>
          <w:ilvl w:val="0"/>
          <w:numId w:val="12"/>
        </w:numPr>
        <w:jc w:val="both"/>
        <w:rPr>
          <w:rFonts w:asciiTheme="minorHAnsi" w:hAnsiTheme="minorHAnsi" w:cstheme="minorHAnsi"/>
        </w:rPr>
      </w:pPr>
      <w:r w:rsidRPr="003B40D4">
        <w:rPr>
          <w:rFonts w:asciiTheme="minorHAnsi" w:hAnsiTheme="minorHAnsi" w:cstheme="minorHAnsi"/>
        </w:rPr>
        <w:t xml:space="preserve">Disciplinary investigation and/or proceedings </w:t>
      </w:r>
    </w:p>
    <w:p w14:paraId="04196C34" w14:textId="77777777" w:rsidR="00562071" w:rsidRPr="003B40D4" w:rsidRDefault="00562071" w:rsidP="00562071">
      <w:pPr>
        <w:pStyle w:val="ListParagraph"/>
        <w:numPr>
          <w:ilvl w:val="0"/>
          <w:numId w:val="12"/>
        </w:numPr>
        <w:jc w:val="both"/>
        <w:rPr>
          <w:rFonts w:asciiTheme="minorHAnsi" w:hAnsiTheme="minorHAnsi" w:cstheme="minorHAnsi"/>
        </w:rPr>
      </w:pPr>
      <w:r w:rsidRPr="003B40D4">
        <w:rPr>
          <w:rFonts w:asciiTheme="minorHAnsi" w:hAnsiTheme="minorHAnsi" w:cstheme="minorHAnsi"/>
        </w:rPr>
        <w:t xml:space="preserve">Management advice, including recommendations for training </w:t>
      </w:r>
    </w:p>
    <w:p w14:paraId="5E58CAB3" w14:textId="77777777" w:rsidR="00562071" w:rsidRPr="003B40D4" w:rsidRDefault="00562071" w:rsidP="00562071">
      <w:pPr>
        <w:pStyle w:val="ListParagraph"/>
        <w:numPr>
          <w:ilvl w:val="0"/>
          <w:numId w:val="12"/>
        </w:numPr>
        <w:jc w:val="both"/>
        <w:rPr>
          <w:rFonts w:asciiTheme="minorHAnsi" w:hAnsiTheme="minorHAnsi" w:cstheme="minorHAnsi"/>
        </w:rPr>
      </w:pPr>
      <w:r w:rsidRPr="003B40D4">
        <w:rPr>
          <w:rFonts w:asciiTheme="minorHAnsi" w:hAnsiTheme="minorHAnsi" w:cstheme="minorHAnsi"/>
        </w:rPr>
        <w:lastRenderedPageBreak/>
        <w:t xml:space="preserve">Referral to the LADO (where a pattern of behaviour moves from a concern to meeting the harm threshold). </w:t>
      </w:r>
    </w:p>
    <w:p w14:paraId="0F651DA1" w14:textId="77777777" w:rsidR="00562071" w:rsidRPr="003B40D4" w:rsidRDefault="00562071" w:rsidP="00562071">
      <w:pPr>
        <w:jc w:val="both"/>
        <w:rPr>
          <w:rFonts w:asciiTheme="minorHAnsi" w:hAnsiTheme="minorHAnsi" w:cstheme="minorHAnsi"/>
        </w:rPr>
      </w:pPr>
    </w:p>
    <w:p w14:paraId="352E72D8" w14:textId="77777777" w:rsidR="00562071" w:rsidRPr="003B40D4" w:rsidRDefault="00562071" w:rsidP="00562071">
      <w:pPr>
        <w:jc w:val="both"/>
        <w:rPr>
          <w:rFonts w:asciiTheme="minorHAnsi" w:hAnsiTheme="minorHAnsi" w:cstheme="minorHAnsi"/>
          <w:b/>
          <w:bCs/>
        </w:rPr>
      </w:pPr>
      <w:r w:rsidRPr="003B40D4">
        <w:rPr>
          <w:rFonts w:asciiTheme="minorHAnsi" w:hAnsiTheme="minorHAnsi" w:cstheme="minorHAnsi"/>
          <w:b/>
          <w:bCs/>
        </w:rPr>
        <w:t xml:space="preserve">Pre-employment references </w:t>
      </w:r>
    </w:p>
    <w:p w14:paraId="51F89BA3" w14:textId="77777777" w:rsidR="00562071" w:rsidRPr="003B40D4" w:rsidRDefault="00562071" w:rsidP="00562071">
      <w:pPr>
        <w:spacing w:after="160" w:line="259" w:lineRule="auto"/>
        <w:contextualSpacing/>
        <w:jc w:val="both"/>
        <w:rPr>
          <w:rFonts w:asciiTheme="minorHAnsi" w:hAnsiTheme="minorHAnsi" w:cstheme="minorHAnsi"/>
        </w:rPr>
      </w:pPr>
      <w:r w:rsidRPr="003B40D4">
        <w:rPr>
          <w:rFonts w:asciiTheme="minorHAnsi" w:hAnsiTheme="minorHAnsi" w:cstheme="minorHAnsi"/>
        </w:rPr>
        <w:t xml:space="preserve">We will not include low-level concerns in references unless: </w:t>
      </w:r>
    </w:p>
    <w:p w14:paraId="4977ADE1" w14:textId="4651945E" w:rsidR="00562071" w:rsidRPr="003B40D4" w:rsidRDefault="00562071" w:rsidP="00562071">
      <w:pPr>
        <w:pStyle w:val="ListParagraph"/>
        <w:numPr>
          <w:ilvl w:val="0"/>
          <w:numId w:val="11"/>
        </w:numPr>
        <w:spacing w:after="160" w:line="259" w:lineRule="auto"/>
        <w:contextualSpacing/>
        <w:jc w:val="both"/>
        <w:rPr>
          <w:rFonts w:asciiTheme="minorHAnsi" w:hAnsiTheme="minorHAnsi" w:cstheme="minorHAnsi"/>
        </w:rPr>
      </w:pPr>
      <w:r w:rsidRPr="003B40D4">
        <w:rPr>
          <w:rFonts w:asciiTheme="minorHAnsi" w:hAnsiTheme="minorHAnsi" w:cstheme="minorHAnsi"/>
        </w:rPr>
        <w:t>The concern (or group of concerns) has met the threshold for referral to the designated officer at the local authority</w:t>
      </w:r>
      <w:r w:rsidR="00F62EA9" w:rsidRPr="003B40D4">
        <w:rPr>
          <w:rFonts w:asciiTheme="minorHAnsi" w:hAnsiTheme="minorHAnsi" w:cstheme="minorHAnsi"/>
        </w:rPr>
        <w:t xml:space="preserve"> </w:t>
      </w:r>
      <w:r w:rsidRPr="003B40D4">
        <w:rPr>
          <w:rFonts w:asciiTheme="minorHAnsi" w:hAnsiTheme="minorHAnsi" w:cstheme="minorHAnsi"/>
        </w:rPr>
        <w:t>(LADO) and is found to be substantiated</w:t>
      </w:r>
    </w:p>
    <w:p w14:paraId="0F567FA3" w14:textId="77777777" w:rsidR="00562071" w:rsidRPr="003B40D4" w:rsidRDefault="00562071" w:rsidP="00562071">
      <w:pPr>
        <w:spacing w:after="160" w:line="259" w:lineRule="auto"/>
        <w:ind w:left="360"/>
        <w:contextualSpacing/>
        <w:jc w:val="both"/>
        <w:rPr>
          <w:rFonts w:asciiTheme="minorHAnsi" w:hAnsiTheme="minorHAnsi" w:cstheme="minorHAnsi"/>
        </w:rPr>
      </w:pPr>
      <w:r w:rsidRPr="003B40D4">
        <w:rPr>
          <w:rFonts w:asciiTheme="minorHAnsi" w:hAnsiTheme="minorHAnsi" w:cstheme="minorHAnsi"/>
        </w:rPr>
        <w:t xml:space="preserve">and/or </w:t>
      </w:r>
    </w:p>
    <w:p w14:paraId="046B3D1A" w14:textId="30BCBEE8" w:rsidR="00562071" w:rsidRPr="003B40D4" w:rsidRDefault="00562071" w:rsidP="00562071">
      <w:pPr>
        <w:pStyle w:val="ListParagraph"/>
        <w:numPr>
          <w:ilvl w:val="0"/>
          <w:numId w:val="11"/>
        </w:numPr>
        <w:spacing w:after="160" w:line="259" w:lineRule="auto"/>
        <w:contextualSpacing/>
        <w:jc w:val="both"/>
        <w:rPr>
          <w:rFonts w:asciiTheme="minorHAnsi" w:hAnsiTheme="minorHAnsi" w:cstheme="minorHAnsi"/>
        </w:rPr>
      </w:pPr>
      <w:r w:rsidRPr="003B40D4">
        <w:rPr>
          <w:rFonts w:asciiTheme="minorHAnsi" w:hAnsiTheme="minorHAnsi" w:cstheme="minorHAnsi"/>
        </w:rPr>
        <w:t xml:space="preserve">The concern (or group of concerns) relates to issues </w:t>
      </w:r>
      <w:r w:rsidR="000959E6" w:rsidRPr="003B40D4">
        <w:rPr>
          <w:rFonts w:asciiTheme="minorHAnsi" w:hAnsiTheme="minorHAnsi" w:cstheme="minorHAnsi"/>
        </w:rPr>
        <w:t>that</w:t>
      </w:r>
      <w:r w:rsidRPr="003B40D4">
        <w:rPr>
          <w:rFonts w:asciiTheme="minorHAnsi" w:hAnsiTheme="minorHAnsi" w:cstheme="minorHAnsi"/>
        </w:rPr>
        <w:t xml:space="preserve"> would be included in a reference, such as misconduct or poor performance.</w:t>
      </w:r>
    </w:p>
    <w:p w14:paraId="2113BA5B" w14:textId="77777777" w:rsidR="00562071" w:rsidRPr="003B40D4" w:rsidRDefault="00562071" w:rsidP="00562071">
      <w:pPr>
        <w:jc w:val="both"/>
        <w:rPr>
          <w:rFonts w:cstheme="minorHAnsi"/>
        </w:rPr>
      </w:pPr>
      <w:r w:rsidRPr="003B40D4">
        <w:rPr>
          <w:rFonts w:cstheme="minorHAnsi"/>
        </w:rPr>
        <w:t xml:space="preserve">                                                        </w:t>
      </w: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562071" w:rsidRPr="003B40D4" w14:paraId="4A869C1A" w14:textId="77777777" w:rsidTr="00282D76">
        <w:trPr>
          <w:jc w:val="center"/>
        </w:trPr>
        <w:tc>
          <w:tcPr>
            <w:tcW w:w="2943" w:type="dxa"/>
            <w:tcBorders>
              <w:top w:val="single" w:sz="4" w:space="0" w:color="000000"/>
            </w:tcBorders>
            <w:vAlign w:val="center"/>
          </w:tcPr>
          <w:p w14:paraId="0CE0F979" w14:textId="77777777" w:rsidR="00562071" w:rsidRPr="003B40D4" w:rsidRDefault="00562071" w:rsidP="00562071">
            <w:pPr>
              <w:jc w:val="both"/>
              <w:rPr>
                <w:rFonts w:ascii="Calibri" w:eastAsia="Calibri" w:hAnsi="Calibri" w:cs="Calibri"/>
              </w:rPr>
            </w:pPr>
            <w:r w:rsidRPr="003B40D4">
              <w:rPr>
                <w:rFonts w:ascii="Calibri" w:eastAsia="Arial" w:hAnsi="Calibri" w:cs="Calibri"/>
                <w:b/>
                <w:sz w:val="20"/>
                <w:szCs w:val="20"/>
              </w:rPr>
              <w:t>This policy was adopted on</w:t>
            </w:r>
          </w:p>
        </w:tc>
        <w:tc>
          <w:tcPr>
            <w:tcW w:w="3408" w:type="dxa"/>
            <w:tcBorders>
              <w:top w:val="single" w:sz="4" w:space="0" w:color="000000"/>
            </w:tcBorders>
            <w:vAlign w:val="center"/>
          </w:tcPr>
          <w:p w14:paraId="2DCF4437" w14:textId="77777777" w:rsidR="00562071" w:rsidRPr="003B40D4" w:rsidRDefault="00562071" w:rsidP="00562071">
            <w:pPr>
              <w:jc w:val="both"/>
              <w:rPr>
                <w:rFonts w:ascii="Calibri" w:eastAsia="Calibri" w:hAnsi="Calibri" w:cs="Calibri"/>
              </w:rPr>
            </w:pPr>
            <w:r w:rsidRPr="003B40D4">
              <w:rPr>
                <w:rFonts w:ascii="Calibri" w:eastAsia="Arial" w:hAnsi="Calibri" w:cs="Calibri"/>
                <w:b/>
                <w:sz w:val="20"/>
                <w:szCs w:val="20"/>
              </w:rPr>
              <w:t>Signed on behalf of the nursery</w:t>
            </w:r>
          </w:p>
        </w:tc>
        <w:tc>
          <w:tcPr>
            <w:tcW w:w="2754" w:type="dxa"/>
            <w:tcBorders>
              <w:top w:val="single" w:sz="4" w:space="0" w:color="000000"/>
            </w:tcBorders>
            <w:vAlign w:val="center"/>
          </w:tcPr>
          <w:p w14:paraId="0378C0BC" w14:textId="77777777" w:rsidR="00562071" w:rsidRPr="003B40D4" w:rsidRDefault="00562071" w:rsidP="00562071">
            <w:pPr>
              <w:jc w:val="both"/>
              <w:rPr>
                <w:rFonts w:ascii="Calibri" w:eastAsia="Calibri" w:hAnsi="Calibri" w:cs="Calibri"/>
              </w:rPr>
            </w:pPr>
            <w:r w:rsidRPr="003B40D4">
              <w:rPr>
                <w:rFonts w:ascii="Calibri" w:eastAsia="Arial" w:hAnsi="Calibri" w:cs="Calibri"/>
                <w:b/>
                <w:sz w:val="20"/>
                <w:szCs w:val="20"/>
              </w:rPr>
              <w:t>Date for review</w:t>
            </w:r>
          </w:p>
        </w:tc>
      </w:tr>
      <w:tr w:rsidR="00562071" w:rsidRPr="00031F7A" w14:paraId="497C3044" w14:textId="77777777" w:rsidTr="00282D76">
        <w:trPr>
          <w:jc w:val="center"/>
        </w:trPr>
        <w:tc>
          <w:tcPr>
            <w:tcW w:w="2943" w:type="dxa"/>
            <w:vAlign w:val="center"/>
          </w:tcPr>
          <w:p w14:paraId="291F66F1" w14:textId="0AB401DB" w:rsidR="00562071" w:rsidRPr="003B40D4" w:rsidRDefault="00625FF7" w:rsidP="00562071">
            <w:pPr>
              <w:jc w:val="both"/>
              <w:rPr>
                <w:rFonts w:ascii="Calibri" w:eastAsia="Calibri" w:hAnsi="Calibri" w:cs="Calibri"/>
              </w:rPr>
            </w:pPr>
            <w:r w:rsidRPr="003B40D4">
              <w:rPr>
                <w:rFonts w:ascii="Calibri" w:eastAsia="Arial" w:hAnsi="Calibri" w:cs="Calibri"/>
                <w:i/>
                <w:sz w:val="20"/>
                <w:szCs w:val="20"/>
              </w:rPr>
              <w:t>5</w:t>
            </w:r>
            <w:r w:rsidR="00F62EA9" w:rsidRPr="003B40D4">
              <w:rPr>
                <w:rFonts w:ascii="Calibri" w:eastAsia="Arial" w:hAnsi="Calibri" w:cs="Calibri"/>
                <w:i/>
                <w:sz w:val="20"/>
                <w:szCs w:val="20"/>
              </w:rPr>
              <w:t>/08/</w:t>
            </w:r>
            <w:r w:rsidR="00A7639C" w:rsidRPr="003B40D4">
              <w:rPr>
                <w:rFonts w:ascii="Calibri" w:eastAsia="Arial" w:hAnsi="Calibri" w:cs="Calibri"/>
                <w:i/>
                <w:sz w:val="20"/>
                <w:szCs w:val="20"/>
              </w:rPr>
              <w:t>20</w:t>
            </w:r>
            <w:r w:rsidR="00343585" w:rsidRPr="003B40D4">
              <w:rPr>
                <w:rFonts w:ascii="Calibri" w:eastAsia="Arial" w:hAnsi="Calibri" w:cs="Calibri"/>
                <w:i/>
                <w:sz w:val="20"/>
                <w:szCs w:val="20"/>
              </w:rPr>
              <w:t>25</w:t>
            </w:r>
          </w:p>
        </w:tc>
        <w:tc>
          <w:tcPr>
            <w:tcW w:w="3408" w:type="dxa"/>
          </w:tcPr>
          <w:p w14:paraId="34BCE8B1" w14:textId="77777777" w:rsidR="00562071" w:rsidRPr="003B40D4" w:rsidRDefault="00562071" w:rsidP="00562071">
            <w:pPr>
              <w:jc w:val="both"/>
              <w:rPr>
                <w:rFonts w:ascii="Calibri" w:eastAsia="Calibri" w:hAnsi="Calibri" w:cs="Calibri"/>
              </w:rPr>
            </w:pPr>
          </w:p>
        </w:tc>
        <w:tc>
          <w:tcPr>
            <w:tcW w:w="2754" w:type="dxa"/>
          </w:tcPr>
          <w:p w14:paraId="4E37B088" w14:textId="2297CF16" w:rsidR="00562071" w:rsidRPr="00031F7A" w:rsidRDefault="00F62EA9" w:rsidP="00562071">
            <w:pPr>
              <w:jc w:val="both"/>
              <w:rPr>
                <w:rFonts w:ascii="Calibri" w:eastAsia="Calibri" w:hAnsi="Calibri" w:cs="Calibri"/>
              </w:rPr>
            </w:pPr>
            <w:r w:rsidRPr="003B40D4">
              <w:rPr>
                <w:rFonts w:ascii="Calibri" w:eastAsia="Arial" w:hAnsi="Calibri" w:cs="Calibri"/>
                <w:i/>
                <w:sz w:val="20"/>
                <w:szCs w:val="20"/>
              </w:rPr>
              <w:t>6/08/</w:t>
            </w:r>
            <w:r w:rsidR="00A7639C" w:rsidRPr="003B40D4">
              <w:rPr>
                <w:rFonts w:ascii="Calibri" w:eastAsia="Arial" w:hAnsi="Calibri" w:cs="Calibri"/>
                <w:i/>
                <w:sz w:val="20"/>
                <w:szCs w:val="20"/>
              </w:rPr>
              <w:t>20</w:t>
            </w:r>
            <w:r w:rsidRPr="003B40D4">
              <w:rPr>
                <w:rFonts w:ascii="Calibri" w:eastAsia="Arial" w:hAnsi="Calibri" w:cs="Calibri"/>
                <w:i/>
                <w:sz w:val="20"/>
                <w:szCs w:val="20"/>
              </w:rPr>
              <w:t>2</w:t>
            </w:r>
            <w:r w:rsidR="00085106" w:rsidRPr="003B40D4">
              <w:rPr>
                <w:rFonts w:ascii="Calibri" w:eastAsia="Arial" w:hAnsi="Calibri" w:cs="Calibri"/>
                <w:i/>
                <w:sz w:val="20"/>
                <w:szCs w:val="20"/>
              </w:rPr>
              <w:t>6</w:t>
            </w:r>
          </w:p>
        </w:tc>
      </w:tr>
    </w:tbl>
    <w:p w14:paraId="3C5478E5" w14:textId="77777777" w:rsidR="00562071" w:rsidRPr="00031F7A" w:rsidRDefault="00562071" w:rsidP="00562071">
      <w:pPr>
        <w:jc w:val="both"/>
        <w:rPr>
          <w:rFonts w:cs="Arial"/>
          <w:b/>
          <w:sz w:val="28"/>
          <w:szCs w:val="28"/>
        </w:rPr>
      </w:pPr>
    </w:p>
    <w:p w14:paraId="0FAEBB04" w14:textId="77777777" w:rsidR="00562071" w:rsidRDefault="00562071" w:rsidP="00562071">
      <w:pPr>
        <w:jc w:val="center"/>
        <w:rPr>
          <w:rFonts w:cs="Arial"/>
          <w:b/>
          <w:sz w:val="28"/>
          <w:szCs w:val="28"/>
        </w:rPr>
      </w:pPr>
    </w:p>
    <w:p w14:paraId="12250354" w14:textId="77777777" w:rsidR="005772C4" w:rsidRDefault="005772C4" w:rsidP="00562071">
      <w:pPr>
        <w:jc w:val="center"/>
        <w:rPr>
          <w:rFonts w:cs="Arial"/>
          <w:b/>
          <w:sz w:val="28"/>
          <w:szCs w:val="28"/>
        </w:rPr>
      </w:pPr>
    </w:p>
    <w:p w14:paraId="6E1774F7" w14:textId="77777777" w:rsidR="000959E6" w:rsidRDefault="000959E6" w:rsidP="005772C4">
      <w:pPr>
        <w:jc w:val="center"/>
        <w:rPr>
          <w:rFonts w:asciiTheme="minorHAnsi" w:hAnsiTheme="minorHAnsi" w:cstheme="minorHAnsi"/>
          <w:b/>
          <w:sz w:val="36"/>
          <w:szCs w:val="36"/>
        </w:rPr>
      </w:pPr>
    </w:p>
    <w:p w14:paraId="3371C94D" w14:textId="77777777" w:rsidR="000959E6" w:rsidRDefault="000959E6" w:rsidP="005772C4">
      <w:pPr>
        <w:jc w:val="center"/>
        <w:rPr>
          <w:rFonts w:asciiTheme="minorHAnsi" w:hAnsiTheme="minorHAnsi" w:cstheme="minorHAnsi"/>
          <w:b/>
          <w:sz w:val="36"/>
          <w:szCs w:val="36"/>
        </w:rPr>
      </w:pPr>
    </w:p>
    <w:p w14:paraId="6EF15FAC" w14:textId="77777777" w:rsidR="000959E6" w:rsidRDefault="000959E6" w:rsidP="005772C4">
      <w:pPr>
        <w:jc w:val="center"/>
        <w:rPr>
          <w:rFonts w:asciiTheme="minorHAnsi" w:hAnsiTheme="minorHAnsi" w:cstheme="minorHAnsi"/>
          <w:b/>
          <w:sz w:val="36"/>
          <w:szCs w:val="36"/>
        </w:rPr>
      </w:pPr>
    </w:p>
    <w:p w14:paraId="65A74061" w14:textId="77777777" w:rsidR="000959E6" w:rsidRDefault="000959E6" w:rsidP="005772C4">
      <w:pPr>
        <w:jc w:val="center"/>
        <w:rPr>
          <w:rFonts w:asciiTheme="minorHAnsi" w:hAnsiTheme="minorHAnsi" w:cstheme="minorHAnsi"/>
          <w:b/>
          <w:sz w:val="36"/>
          <w:szCs w:val="36"/>
        </w:rPr>
      </w:pPr>
    </w:p>
    <w:p w14:paraId="468CCEC5" w14:textId="77777777" w:rsidR="00625FF7" w:rsidRDefault="00625FF7" w:rsidP="005772C4">
      <w:pPr>
        <w:jc w:val="center"/>
        <w:rPr>
          <w:rFonts w:asciiTheme="minorHAnsi" w:hAnsiTheme="minorHAnsi" w:cstheme="minorHAnsi"/>
          <w:b/>
          <w:sz w:val="36"/>
          <w:szCs w:val="36"/>
        </w:rPr>
      </w:pPr>
    </w:p>
    <w:p w14:paraId="4F1EDE5D" w14:textId="77777777" w:rsidR="00625FF7" w:rsidRDefault="00625FF7" w:rsidP="005772C4">
      <w:pPr>
        <w:jc w:val="center"/>
        <w:rPr>
          <w:rFonts w:asciiTheme="minorHAnsi" w:hAnsiTheme="minorHAnsi" w:cstheme="minorHAnsi"/>
          <w:b/>
          <w:sz w:val="36"/>
          <w:szCs w:val="36"/>
        </w:rPr>
      </w:pPr>
    </w:p>
    <w:p w14:paraId="7C58F672" w14:textId="77777777" w:rsidR="00625FF7" w:rsidRDefault="00625FF7" w:rsidP="005772C4">
      <w:pPr>
        <w:jc w:val="center"/>
        <w:rPr>
          <w:rFonts w:asciiTheme="minorHAnsi" w:hAnsiTheme="minorHAnsi" w:cstheme="minorHAnsi"/>
          <w:b/>
          <w:sz w:val="36"/>
          <w:szCs w:val="36"/>
        </w:rPr>
      </w:pPr>
    </w:p>
    <w:p w14:paraId="42A4E8CE" w14:textId="77777777" w:rsidR="00625FF7" w:rsidRDefault="00625FF7" w:rsidP="005772C4">
      <w:pPr>
        <w:jc w:val="center"/>
        <w:rPr>
          <w:rFonts w:asciiTheme="minorHAnsi" w:hAnsiTheme="minorHAnsi" w:cstheme="minorHAnsi"/>
          <w:b/>
          <w:sz w:val="36"/>
          <w:szCs w:val="36"/>
        </w:rPr>
      </w:pPr>
    </w:p>
    <w:p w14:paraId="21E1411C" w14:textId="77777777" w:rsidR="00625FF7" w:rsidRDefault="00625FF7" w:rsidP="005772C4">
      <w:pPr>
        <w:jc w:val="center"/>
        <w:rPr>
          <w:rFonts w:asciiTheme="minorHAnsi" w:hAnsiTheme="minorHAnsi" w:cstheme="minorHAnsi"/>
          <w:b/>
          <w:sz w:val="36"/>
          <w:szCs w:val="36"/>
        </w:rPr>
      </w:pPr>
    </w:p>
    <w:p w14:paraId="58E922EC" w14:textId="77777777" w:rsidR="00625FF7" w:rsidRDefault="00625FF7" w:rsidP="005772C4">
      <w:pPr>
        <w:jc w:val="center"/>
        <w:rPr>
          <w:rFonts w:asciiTheme="minorHAnsi" w:hAnsiTheme="minorHAnsi" w:cstheme="minorHAnsi"/>
          <w:b/>
          <w:sz w:val="36"/>
          <w:szCs w:val="36"/>
        </w:rPr>
      </w:pPr>
    </w:p>
    <w:p w14:paraId="71A86709" w14:textId="77777777" w:rsidR="00625FF7" w:rsidRDefault="00625FF7" w:rsidP="005772C4">
      <w:pPr>
        <w:jc w:val="center"/>
        <w:rPr>
          <w:rFonts w:asciiTheme="minorHAnsi" w:hAnsiTheme="minorHAnsi" w:cstheme="minorHAnsi"/>
          <w:b/>
          <w:sz w:val="36"/>
          <w:szCs w:val="36"/>
        </w:rPr>
      </w:pPr>
    </w:p>
    <w:p w14:paraId="76403323" w14:textId="77777777" w:rsidR="00625FF7" w:rsidRDefault="00625FF7" w:rsidP="005772C4">
      <w:pPr>
        <w:jc w:val="center"/>
        <w:rPr>
          <w:rFonts w:asciiTheme="minorHAnsi" w:hAnsiTheme="minorHAnsi" w:cstheme="minorHAnsi"/>
          <w:b/>
          <w:sz w:val="36"/>
          <w:szCs w:val="36"/>
        </w:rPr>
      </w:pPr>
    </w:p>
    <w:p w14:paraId="6D6D6439" w14:textId="77777777" w:rsidR="00625FF7" w:rsidRDefault="00625FF7" w:rsidP="005772C4">
      <w:pPr>
        <w:jc w:val="center"/>
        <w:rPr>
          <w:rFonts w:asciiTheme="minorHAnsi" w:hAnsiTheme="minorHAnsi" w:cstheme="minorHAnsi"/>
          <w:b/>
          <w:sz w:val="36"/>
          <w:szCs w:val="36"/>
        </w:rPr>
      </w:pPr>
    </w:p>
    <w:p w14:paraId="69FAB338" w14:textId="77777777" w:rsidR="00625FF7" w:rsidRDefault="00625FF7" w:rsidP="005772C4">
      <w:pPr>
        <w:jc w:val="center"/>
        <w:rPr>
          <w:rFonts w:asciiTheme="minorHAnsi" w:hAnsiTheme="minorHAnsi" w:cstheme="minorHAnsi"/>
          <w:b/>
          <w:sz w:val="36"/>
          <w:szCs w:val="36"/>
        </w:rPr>
      </w:pPr>
    </w:p>
    <w:p w14:paraId="3204E1C1" w14:textId="77777777" w:rsidR="003B40D4" w:rsidRDefault="003B40D4" w:rsidP="005772C4">
      <w:pPr>
        <w:jc w:val="center"/>
        <w:rPr>
          <w:rFonts w:asciiTheme="minorHAnsi" w:hAnsiTheme="minorHAnsi" w:cstheme="minorHAnsi"/>
          <w:b/>
          <w:sz w:val="36"/>
          <w:szCs w:val="36"/>
        </w:rPr>
      </w:pPr>
    </w:p>
    <w:p w14:paraId="6BF237C9" w14:textId="77777777" w:rsidR="003B40D4" w:rsidRDefault="003B40D4" w:rsidP="005772C4">
      <w:pPr>
        <w:jc w:val="center"/>
        <w:rPr>
          <w:rFonts w:asciiTheme="minorHAnsi" w:hAnsiTheme="minorHAnsi" w:cstheme="minorHAnsi"/>
          <w:b/>
          <w:sz w:val="36"/>
          <w:szCs w:val="36"/>
        </w:rPr>
      </w:pPr>
    </w:p>
    <w:p w14:paraId="78B26FD8" w14:textId="77777777" w:rsidR="003B40D4" w:rsidRDefault="003B40D4" w:rsidP="005772C4">
      <w:pPr>
        <w:jc w:val="center"/>
        <w:rPr>
          <w:rFonts w:asciiTheme="minorHAnsi" w:hAnsiTheme="minorHAnsi" w:cstheme="minorHAnsi"/>
          <w:b/>
          <w:sz w:val="36"/>
          <w:szCs w:val="36"/>
        </w:rPr>
      </w:pPr>
    </w:p>
    <w:p w14:paraId="0953F1C8" w14:textId="77777777" w:rsidR="003B40D4" w:rsidRDefault="003B40D4" w:rsidP="005772C4">
      <w:pPr>
        <w:jc w:val="center"/>
        <w:rPr>
          <w:rFonts w:asciiTheme="minorHAnsi" w:hAnsiTheme="minorHAnsi" w:cstheme="minorHAnsi"/>
          <w:b/>
          <w:sz w:val="36"/>
          <w:szCs w:val="36"/>
        </w:rPr>
      </w:pPr>
    </w:p>
    <w:p w14:paraId="6AB3163A" w14:textId="77777777" w:rsidR="003B40D4" w:rsidRDefault="003B40D4" w:rsidP="005772C4">
      <w:pPr>
        <w:jc w:val="center"/>
        <w:rPr>
          <w:rFonts w:asciiTheme="minorHAnsi" w:hAnsiTheme="minorHAnsi" w:cstheme="minorHAnsi"/>
          <w:b/>
          <w:sz w:val="36"/>
          <w:szCs w:val="36"/>
        </w:rPr>
      </w:pPr>
    </w:p>
    <w:p w14:paraId="03DD9894" w14:textId="746F3E39" w:rsidR="005772C4" w:rsidRPr="00031F7A" w:rsidRDefault="005772C4" w:rsidP="005772C4">
      <w:pPr>
        <w:jc w:val="center"/>
        <w:rPr>
          <w:rFonts w:asciiTheme="minorHAnsi" w:hAnsiTheme="minorHAnsi" w:cstheme="minorHAnsi"/>
          <w:b/>
          <w:sz w:val="36"/>
          <w:szCs w:val="36"/>
        </w:rPr>
      </w:pPr>
      <w:r w:rsidRPr="00031F7A">
        <w:rPr>
          <w:rFonts w:asciiTheme="minorHAnsi" w:hAnsiTheme="minorHAnsi" w:cstheme="minorHAnsi"/>
          <w:b/>
          <w:sz w:val="36"/>
          <w:szCs w:val="36"/>
        </w:rPr>
        <w:lastRenderedPageBreak/>
        <w:t>Low-Level Concern Form</w:t>
      </w:r>
    </w:p>
    <w:p w14:paraId="67331D36" w14:textId="77777777" w:rsidR="005772C4" w:rsidRPr="00031F7A" w:rsidRDefault="005772C4" w:rsidP="005772C4">
      <w:pPr>
        <w:rPr>
          <w:rFonts w:asciiTheme="minorHAnsi" w:hAnsiTheme="minorHAnsi" w:cstheme="minorHAnsi"/>
        </w:rPr>
      </w:pPr>
    </w:p>
    <w:p w14:paraId="2EF48A58" w14:textId="3C288BDE" w:rsidR="005772C4" w:rsidRPr="00031F7A" w:rsidRDefault="005772C4" w:rsidP="005772C4">
      <w:pPr>
        <w:rPr>
          <w:rFonts w:asciiTheme="minorHAnsi" w:hAnsiTheme="minorHAnsi" w:cstheme="minorHAnsi"/>
        </w:rPr>
      </w:pPr>
      <w:r w:rsidRPr="00031F7A">
        <w:rPr>
          <w:rFonts w:asciiTheme="minorHAnsi" w:hAnsiTheme="minorHAnsi" w:cstheme="minorHAnsi"/>
        </w:rPr>
        <w:t>Please use this form to share any concern</w:t>
      </w:r>
      <w:r w:rsidR="000959E6">
        <w:rPr>
          <w:rFonts w:asciiTheme="minorHAnsi" w:hAnsiTheme="minorHAnsi" w:cstheme="minorHAnsi"/>
        </w:rPr>
        <w:t>,</w:t>
      </w:r>
      <w:r w:rsidRPr="00031F7A">
        <w:rPr>
          <w:rFonts w:asciiTheme="minorHAnsi" w:hAnsiTheme="minorHAnsi" w:cstheme="minorHAnsi"/>
        </w:rPr>
        <w:t xml:space="preserve"> no matter how small, and even if no more than causing a sense of unease or a ‘nagging doubt’ that an adult may have acted in a way that: </w:t>
      </w:r>
    </w:p>
    <w:p w14:paraId="766C10C1" w14:textId="77777777" w:rsidR="005772C4" w:rsidRPr="00031F7A" w:rsidRDefault="005772C4" w:rsidP="005772C4">
      <w:pPr>
        <w:pStyle w:val="ListParagraph"/>
        <w:numPr>
          <w:ilvl w:val="0"/>
          <w:numId w:val="13"/>
        </w:numPr>
        <w:contextualSpacing/>
        <w:rPr>
          <w:rFonts w:asciiTheme="minorHAnsi" w:hAnsiTheme="minorHAnsi" w:cstheme="minorHAnsi"/>
        </w:rPr>
      </w:pPr>
      <w:r w:rsidRPr="00031F7A">
        <w:rPr>
          <w:rFonts w:asciiTheme="minorHAnsi" w:hAnsiTheme="minorHAnsi" w:cstheme="minorHAnsi"/>
        </w:rPr>
        <w:t>Is inconsistent with the</w:t>
      </w:r>
      <w:r w:rsidRPr="00031F7A">
        <w:rPr>
          <w:rFonts w:asciiTheme="minorHAnsi" w:hAnsiTheme="minorHAnsi" w:cstheme="minorHAnsi"/>
          <w:b/>
          <w:bCs/>
        </w:rPr>
        <w:t xml:space="preserve"> </w:t>
      </w:r>
      <w:r w:rsidRPr="00031F7A">
        <w:rPr>
          <w:rFonts w:asciiTheme="minorHAnsi" w:hAnsiTheme="minorHAnsi" w:cstheme="minorHAnsi"/>
        </w:rPr>
        <w:t>staff Code of conduct, including inappropriate conduct outside of nursery, and</w:t>
      </w:r>
    </w:p>
    <w:p w14:paraId="2ACBC48F" w14:textId="77777777" w:rsidR="005772C4" w:rsidRPr="00031F7A" w:rsidRDefault="005772C4" w:rsidP="005772C4">
      <w:pPr>
        <w:pStyle w:val="ListParagraph"/>
        <w:numPr>
          <w:ilvl w:val="0"/>
          <w:numId w:val="13"/>
        </w:numPr>
        <w:contextualSpacing/>
        <w:rPr>
          <w:rFonts w:asciiTheme="minorHAnsi" w:hAnsiTheme="minorHAnsi" w:cstheme="minorHAnsi"/>
        </w:rPr>
      </w:pPr>
      <w:r w:rsidRPr="00031F7A">
        <w:rPr>
          <w:rFonts w:asciiTheme="minorHAnsi" w:hAnsiTheme="minorHAnsi" w:cstheme="minorHAnsi"/>
        </w:rPr>
        <w:t xml:space="preserve">Does not meet the allegation </w:t>
      </w:r>
      <w:proofErr w:type="gramStart"/>
      <w:r w:rsidRPr="00031F7A">
        <w:rPr>
          <w:rFonts w:asciiTheme="minorHAnsi" w:hAnsiTheme="minorHAnsi" w:cstheme="minorHAnsi"/>
        </w:rPr>
        <w:t>threshold, or</w:t>
      </w:r>
      <w:proofErr w:type="gramEnd"/>
      <w:r w:rsidRPr="00031F7A">
        <w:rPr>
          <w:rFonts w:asciiTheme="minorHAnsi" w:hAnsiTheme="minorHAnsi" w:cstheme="minorHAnsi"/>
        </w:rPr>
        <w:t xml:space="preserve"> is otherwise not serious enough to merit a </w:t>
      </w:r>
      <w:proofErr w:type="gramStart"/>
      <w:r w:rsidRPr="00031F7A">
        <w:rPr>
          <w:rFonts w:asciiTheme="minorHAnsi" w:hAnsiTheme="minorHAnsi" w:cstheme="minorHAnsi"/>
        </w:rPr>
        <w:t>referral  to</w:t>
      </w:r>
      <w:proofErr w:type="gramEnd"/>
      <w:r w:rsidRPr="00031F7A">
        <w:rPr>
          <w:rFonts w:asciiTheme="minorHAnsi" w:hAnsiTheme="minorHAnsi" w:cstheme="minorHAnsi"/>
        </w:rPr>
        <w:t xml:space="preserve"> the LADO. </w:t>
      </w:r>
    </w:p>
    <w:p w14:paraId="664072F2" w14:textId="77777777" w:rsidR="005772C4" w:rsidRPr="00031F7A" w:rsidRDefault="005772C4" w:rsidP="005772C4">
      <w:pPr>
        <w:contextualSpacing/>
        <w:rPr>
          <w:rFonts w:asciiTheme="minorHAnsi" w:eastAsia="Calibri" w:hAnsiTheme="minorHAnsi" w:cstheme="minorHAnsi"/>
          <w:lang w:eastAsia="en-US"/>
        </w:rPr>
      </w:pPr>
    </w:p>
    <w:p w14:paraId="51869550" w14:textId="77777777" w:rsidR="005772C4" w:rsidRPr="00031F7A" w:rsidRDefault="005772C4" w:rsidP="005772C4">
      <w:pPr>
        <w:rPr>
          <w:rFonts w:asciiTheme="minorHAnsi" w:hAnsiTheme="minorHAnsi" w:cstheme="minorHAnsi"/>
        </w:rPr>
      </w:pPr>
      <w:r w:rsidRPr="00031F7A">
        <w:rPr>
          <w:rFonts w:asciiTheme="minorHAnsi" w:hAnsiTheme="minorHAnsi" w:cstheme="minorHAnsi"/>
        </w:rPr>
        <w:t>Provide a concise record including:</w:t>
      </w:r>
    </w:p>
    <w:p w14:paraId="331B1161" w14:textId="77777777" w:rsidR="005772C4" w:rsidRPr="00031F7A" w:rsidRDefault="005772C4" w:rsidP="005772C4">
      <w:pPr>
        <w:pStyle w:val="ListParagraph"/>
        <w:numPr>
          <w:ilvl w:val="0"/>
          <w:numId w:val="14"/>
        </w:numPr>
        <w:rPr>
          <w:rFonts w:asciiTheme="minorHAnsi" w:hAnsiTheme="minorHAnsi" w:cstheme="minorHAnsi"/>
        </w:rPr>
      </w:pPr>
      <w:r w:rsidRPr="00031F7A">
        <w:rPr>
          <w:rFonts w:asciiTheme="minorHAnsi" w:hAnsiTheme="minorHAnsi" w:cstheme="minorHAnsi"/>
        </w:rPr>
        <w:t>Brief details in which the low-level concern arose</w:t>
      </w:r>
    </w:p>
    <w:p w14:paraId="30767E9F" w14:textId="77777777" w:rsidR="005772C4" w:rsidRPr="00031F7A" w:rsidRDefault="005772C4" w:rsidP="005772C4">
      <w:pPr>
        <w:pStyle w:val="ListParagraph"/>
        <w:numPr>
          <w:ilvl w:val="0"/>
          <w:numId w:val="14"/>
        </w:numPr>
        <w:rPr>
          <w:rFonts w:asciiTheme="minorHAnsi" w:hAnsiTheme="minorHAnsi" w:cstheme="minorHAnsi"/>
        </w:rPr>
      </w:pPr>
      <w:r w:rsidRPr="00031F7A">
        <w:rPr>
          <w:rFonts w:asciiTheme="minorHAnsi" w:hAnsiTheme="minorHAnsi" w:cstheme="minorHAnsi"/>
        </w:rPr>
        <w:t>Details which are chronological and precise.</w:t>
      </w:r>
    </w:p>
    <w:p w14:paraId="4CE45F12" w14:textId="77777777" w:rsidR="005772C4" w:rsidRPr="00031F7A" w:rsidRDefault="005772C4" w:rsidP="005772C4">
      <w:pPr>
        <w:ind w:left="360"/>
        <w:rPr>
          <w:rFonts w:asciiTheme="minorHAnsi" w:hAnsiTheme="minorHAnsi" w:cstheme="minorHAnsi"/>
        </w:rPr>
      </w:pPr>
    </w:p>
    <w:p w14:paraId="7020100D" w14:textId="77777777" w:rsidR="005772C4" w:rsidRPr="00031F7A" w:rsidRDefault="005772C4" w:rsidP="005772C4">
      <w:pPr>
        <w:rPr>
          <w:rFonts w:asciiTheme="minorHAnsi" w:hAnsiTheme="minorHAnsi" w:cstheme="minorHAnsi"/>
        </w:rPr>
      </w:pPr>
      <w:r w:rsidRPr="00031F7A">
        <w:rPr>
          <w:rFonts w:asciiTheme="minorHAnsi" w:hAnsiTheme="minorHAnsi" w:cstheme="minorHAnsi"/>
        </w:rPr>
        <w:t>Use a separate sheet if necessary.</w:t>
      </w:r>
    </w:p>
    <w:p w14:paraId="1914ACC0" w14:textId="77777777" w:rsidR="005772C4" w:rsidRPr="00031F7A" w:rsidRDefault="005772C4" w:rsidP="005772C4">
      <w:pPr>
        <w:rPr>
          <w:rFonts w:asciiTheme="minorHAnsi" w:hAnsiTheme="minorHAnsi" w:cstheme="minorHAnsi"/>
        </w:rPr>
      </w:pPr>
    </w:p>
    <w:p w14:paraId="4933F620" w14:textId="77777777" w:rsidR="005772C4" w:rsidRPr="00031F7A" w:rsidRDefault="005772C4" w:rsidP="005772C4">
      <w:pPr>
        <w:rPr>
          <w:rFonts w:asciiTheme="minorHAnsi" w:hAnsiTheme="minorHAnsi" w:cstheme="minorHAnsi"/>
        </w:rPr>
      </w:pPr>
      <w:r w:rsidRPr="00031F7A">
        <w:rPr>
          <w:rFonts w:asciiTheme="minorHAnsi" w:hAnsiTheme="minorHAnsi" w:cstheme="minorHAnsi"/>
        </w:rPr>
        <w:t>Sign and date the form and return to the DSL/manager.</w:t>
      </w:r>
    </w:p>
    <w:p w14:paraId="69760230" w14:textId="77777777" w:rsidR="005772C4" w:rsidRPr="00031F7A" w:rsidRDefault="005772C4" w:rsidP="005772C4">
      <w:pPr>
        <w:ind w:left="360"/>
        <w:rPr>
          <w:rFonts w:asciiTheme="minorHAnsi" w:hAnsiTheme="minorHAnsi" w:cstheme="minorHAnsi"/>
          <w:b/>
        </w:rPr>
      </w:pPr>
    </w:p>
    <w:p w14:paraId="6F3EE019" w14:textId="77777777" w:rsidR="005772C4" w:rsidRPr="00031F7A" w:rsidRDefault="005772C4" w:rsidP="005772C4">
      <w:pPr>
        <w:ind w:left="360"/>
        <w:rPr>
          <w:rFonts w:asciiTheme="minorHAnsi" w:hAnsiTheme="minorHAnsi" w:cstheme="minorHAnsi"/>
          <w:b/>
        </w:rPr>
      </w:pPr>
    </w:p>
    <w:tbl>
      <w:tblPr>
        <w:tblStyle w:val="TableGrid"/>
        <w:tblW w:w="9776" w:type="dxa"/>
        <w:tblLook w:val="01E0" w:firstRow="1" w:lastRow="1" w:firstColumn="1" w:lastColumn="1" w:noHBand="0" w:noVBand="0"/>
      </w:tblPr>
      <w:tblGrid>
        <w:gridCol w:w="2830"/>
        <w:gridCol w:w="6946"/>
      </w:tblGrid>
      <w:tr w:rsidR="005772C4" w:rsidRPr="00031F7A" w14:paraId="16C3B694" w14:textId="77777777" w:rsidTr="00103F83">
        <w:trPr>
          <w:trHeight w:val="400"/>
        </w:trPr>
        <w:tc>
          <w:tcPr>
            <w:tcW w:w="2830" w:type="dxa"/>
            <w:shd w:val="clear" w:color="auto" w:fill="F2F2F2" w:themeFill="background1" w:themeFillShade="F2"/>
            <w:vAlign w:val="center"/>
          </w:tcPr>
          <w:p w14:paraId="5A28182A" w14:textId="77777777" w:rsidR="005772C4" w:rsidRPr="00031F7A" w:rsidRDefault="005772C4" w:rsidP="00103F83">
            <w:pPr>
              <w:rPr>
                <w:rFonts w:asciiTheme="minorHAnsi" w:hAnsiTheme="minorHAnsi" w:cstheme="minorHAnsi"/>
                <w:b/>
                <w:bCs/>
              </w:rPr>
            </w:pPr>
            <w:r w:rsidRPr="00031F7A">
              <w:rPr>
                <w:rFonts w:asciiTheme="minorHAnsi" w:hAnsiTheme="minorHAnsi" w:cstheme="minorHAnsi"/>
                <w:b/>
                <w:bCs/>
              </w:rPr>
              <w:t>Date</w:t>
            </w:r>
          </w:p>
        </w:tc>
        <w:tc>
          <w:tcPr>
            <w:tcW w:w="6946" w:type="dxa"/>
            <w:shd w:val="clear" w:color="auto" w:fill="F2F2F2" w:themeFill="background1" w:themeFillShade="F2"/>
            <w:vAlign w:val="center"/>
          </w:tcPr>
          <w:p w14:paraId="4F33F17A" w14:textId="77777777" w:rsidR="005772C4" w:rsidRPr="00031F7A" w:rsidRDefault="005772C4" w:rsidP="00103F83">
            <w:pPr>
              <w:jc w:val="center"/>
              <w:rPr>
                <w:rFonts w:asciiTheme="minorHAnsi" w:hAnsiTheme="minorHAnsi" w:cstheme="minorHAnsi"/>
                <w:b/>
                <w:bCs/>
              </w:rPr>
            </w:pPr>
            <w:r w:rsidRPr="00031F7A">
              <w:rPr>
                <w:rFonts w:asciiTheme="minorHAnsi" w:hAnsiTheme="minorHAnsi" w:cstheme="minorHAnsi"/>
                <w:b/>
                <w:bCs/>
              </w:rPr>
              <w:t>Details of concern</w:t>
            </w:r>
          </w:p>
        </w:tc>
      </w:tr>
      <w:tr w:rsidR="005772C4" w:rsidRPr="00031F7A" w14:paraId="3A25B37A" w14:textId="77777777" w:rsidTr="00103F83">
        <w:trPr>
          <w:trHeight w:val="400"/>
        </w:trPr>
        <w:tc>
          <w:tcPr>
            <w:tcW w:w="2830" w:type="dxa"/>
          </w:tcPr>
          <w:p w14:paraId="6D401CC3" w14:textId="77777777" w:rsidR="005772C4" w:rsidRPr="00031F7A" w:rsidRDefault="005772C4" w:rsidP="00103F83">
            <w:pPr>
              <w:rPr>
                <w:rFonts w:asciiTheme="minorHAnsi" w:hAnsiTheme="minorHAnsi" w:cstheme="minorHAnsi"/>
                <w:b/>
                <w:bCs/>
              </w:rPr>
            </w:pPr>
          </w:p>
        </w:tc>
        <w:tc>
          <w:tcPr>
            <w:tcW w:w="6946" w:type="dxa"/>
          </w:tcPr>
          <w:p w14:paraId="4F9C4C3E" w14:textId="77777777" w:rsidR="005772C4" w:rsidRPr="00031F7A" w:rsidRDefault="005772C4" w:rsidP="00103F83">
            <w:pPr>
              <w:rPr>
                <w:rFonts w:asciiTheme="minorHAnsi" w:hAnsiTheme="minorHAnsi" w:cstheme="minorHAnsi"/>
                <w:b/>
                <w:bCs/>
              </w:rPr>
            </w:pPr>
          </w:p>
        </w:tc>
      </w:tr>
      <w:tr w:rsidR="005772C4" w:rsidRPr="00031F7A" w14:paraId="2893C28B" w14:textId="77777777" w:rsidTr="00103F83">
        <w:trPr>
          <w:trHeight w:val="400"/>
        </w:trPr>
        <w:tc>
          <w:tcPr>
            <w:tcW w:w="2830" w:type="dxa"/>
          </w:tcPr>
          <w:p w14:paraId="536317B3" w14:textId="77777777" w:rsidR="005772C4" w:rsidRPr="00031F7A" w:rsidRDefault="005772C4" w:rsidP="00103F83">
            <w:pPr>
              <w:rPr>
                <w:rFonts w:asciiTheme="minorHAnsi" w:hAnsiTheme="minorHAnsi" w:cstheme="minorHAnsi"/>
                <w:b/>
                <w:bCs/>
              </w:rPr>
            </w:pPr>
          </w:p>
        </w:tc>
        <w:tc>
          <w:tcPr>
            <w:tcW w:w="6946" w:type="dxa"/>
          </w:tcPr>
          <w:p w14:paraId="1B9119B4" w14:textId="77777777" w:rsidR="005772C4" w:rsidRPr="00031F7A" w:rsidRDefault="005772C4" w:rsidP="00103F83">
            <w:pPr>
              <w:rPr>
                <w:rFonts w:asciiTheme="minorHAnsi" w:hAnsiTheme="minorHAnsi" w:cstheme="minorHAnsi"/>
                <w:b/>
                <w:bCs/>
              </w:rPr>
            </w:pPr>
          </w:p>
        </w:tc>
      </w:tr>
      <w:tr w:rsidR="005772C4" w:rsidRPr="00031F7A" w14:paraId="602E46C2" w14:textId="77777777" w:rsidTr="00103F83">
        <w:trPr>
          <w:trHeight w:val="400"/>
        </w:trPr>
        <w:tc>
          <w:tcPr>
            <w:tcW w:w="2830" w:type="dxa"/>
          </w:tcPr>
          <w:p w14:paraId="479B1228" w14:textId="77777777" w:rsidR="005772C4" w:rsidRPr="00031F7A" w:rsidRDefault="005772C4" w:rsidP="00103F83">
            <w:pPr>
              <w:rPr>
                <w:rFonts w:asciiTheme="minorHAnsi" w:hAnsiTheme="minorHAnsi" w:cstheme="minorHAnsi"/>
                <w:b/>
                <w:bCs/>
              </w:rPr>
            </w:pPr>
          </w:p>
        </w:tc>
        <w:tc>
          <w:tcPr>
            <w:tcW w:w="6946" w:type="dxa"/>
          </w:tcPr>
          <w:p w14:paraId="23146332" w14:textId="77777777" w:rsidR="005772C4" w:rsidRPr="00031F7A" w:rsidRDefault="005772C4" w:rsidP="00103F83">
            <w:pPr>
              <w:rPr>
                <w:rFonts w:asciiTheme="minorHAnsi" w:hAnsiTheme="minorHAnsi" w:cstheme="minorHAnsi"/>
                <w:b/>
                <w:bCs/>
              </w:rPr>
            </w:pPr>
          </w:p>
        </w:tc>
      </w:tr>
      <w:tr w:rsidR="005772C4" w:rsidRPr="00031F7A" w14:paraId="23D61851" w14:textId="77777777" w:rsidTr="00103F83">
        <w:trPr>
          <w:trHeight w:val="400"/>
        </w:trPr>
        <w:tc>
          <w:tcPr>
            <w:tcW w:w="2830" w:type="dxa"/>
          </w:tcPr>
          <w:p w14:paraId="6A5D7942" w14:textId="77777777" w:rsidR="005772C4" w:rsidRPr="00031F7A" w:rsidRDefault="005772C4" w:rsidP="00103F83">
            <w:pPr>
              <w:rPr>
                <w:rFonts w:asciiTheme="minorHAnsi" w:hAnsiTheme="minorHAnsi" w:cstheme="minorHAnsi"/>
                <w:b/>
                <w:bCs/>
              </w:rPr>
            </w:pPr>
          </w:p>
        </w:tc>
        <w:tc>
          <w:tcPr>
            <w:tcW w:w="6946" w:type="dxa"/>
          </w:tcPr>
          <w:p w14:paraId="1F01D1B0" w14:textId="77777777" w:rsidR="005772C4" w:rsidRPr="00031F7A" w:rsidRDefault="005772C4" w:rsidP="00103F83">
            <w:pPr>
              <w:rPr>
                <w:rFonts w:asciiTheme="minorHAnsi" w:hAnsiTheme="minorHAnsi" w:cstheme="minorHAnsi"/>
                <w:b/>
                <w:bCs/>
              </w:rPr>
            </w:pPr>
          </w:p>
        </w:tc>
      </w:tr>
      <w:tr w:rsidR="005772C4" w:rsidRPr="00031F7A" w14:paraId="2523FE5B" w14:textId="77777777" w:rsidTr="00103F83">
        <w:trPr>
          <w:trHeight w:val="400"/>
        </w:trPr>
        <w:tc>
          <w:tcPr>
            <w:tcW w:w="2830" w:type="dxa"/>
          </w:tcPr>
          <w:p w14:paraId="676FAAEC" w14:textId="77777777" w:rsidR="005772C4" w:rsidRPr="00031F7A" w:rsidRDefault="005772C4" w:rsidP="00103F83">
            <w:pPr>
              <w:rPr>
                <w:rFonts w:asciiTheme="minorHAnsi" w:hAnsiTheme="minorHAnsi" w:cstheme="minorHAnsi"/>
                <w:b/>
                <w:bCs/>
              </w:rPr>
            </w:pPr>
          </w:p>
        </w:tc>
        <w:tc>
          <w:tcPr>
            <w:tcW w:w="6946" w:type="dxa"/>
          </w:tcPr>
          <w:p w14:paraId="41FD1539" w14:textId="77777777" w:rsidR="005772C4" w:rsidRPr="00031F7A" w:rsidRDefault="005772C4" w:rsidP="00103F83">
            <w:pPr>
              <w:rPr>
                <w:rFonts w:asciiTheme="minorHAnsi" w:hAnsiTheme="minorHAnsi" w:cstheme="minorHAnsi"/>
                <w:b/>
                <w:bCs/>
              </w:rPr>
            </w:pPr>
          </w:p>
        </w:tc>
      </w:tr>
      <w:tr w:rsidR="005772C4" w:rsidRPr="00031F7A" w14:paraId="19FCA3F2" w14:textId="77777777" w:rsidTr="00103F83">
        <w:trPr>
          <w:trHeight w:val="400"/>
        </w:trPr>
        <w:tc>
          <w:tcPr>
            <w:tcW w:w="2830" w:type="dxa"/>
          </w:tcPr>
          <w:p w14:paraId="70E1A9F2" w14:textId="77777777" w:rsidR="005772C4" w:rsidRPr="00031F7A" w:rsidRDefault="005772C4" w:rsidP="00103F83">
            <w:pPr>
              <w:rPr>
                <w:rFonts w:asciiTheme="minorHAnsi" w:hAnsiTheme="minorHAnsi" w:cstheme="minorHAnsi"/>
                <w:b/>
                <w:bCs/>
              </w:rPr>
            </w:pPr>
          </w:p>
        </w:tc>
        <w:tc>
          <w:tcPr>
            <w:tcW w:w="6946" w:type="dxa"/>
          </w:tcPr>
          <w:p w14:paraId="1C418E4B" w14:textId="77777777" w:rsidR="005772C4" w:rsidRPr="00031F7A" w:rsidRDefault="005772C4" w:rsidP="00103F83">
            <w:pPr>
              <w:rPr>
                <w:rFonts w:asciiTheme="minorHAnsi" w:hAnsiTheme="minorHAnsi" w:cstheme="minorHAnsi"/>
                <w:b/>
                <w:bCs/>
              </w:rPr>
            </w:pPr>
          </w:p>
        </w:tc>
      </w:tr>
      <w:tr w:rsidR="005772C4" w:rsidRPr="00031F7A" w14:paraId="5E19944A" w14:textId="77777777" w:rsidTr="00103F83">
        <w:trPr>
          <w:trHeight w:val="400"/>
        </w:trPr>
        <w:tc>
          <w:tcPr>
            <w:tcW w:w="2830" w:type="dxa"/>
          </w:tcPr>
          <w:p w14:paraId="0C2A4672" w14:textId="77777777" w:rsidR="005772C4" w:rsidRPr="00031F7A" w:rsidRDefault="005772C4" w:rsidP="00103F83">
            <w:pPr>
              <w:rPr>
                <w:rFonts w:asciiTheme="minorHAnsi" w:hAnsiTheme="minorHAnsi" w:cstheme="minorHAnsi"/>
                <w:b/>
                <w:bCs/>
              </w:rPr>
            </w:pPr>
          </w:p>
        </w:tc>
        <w:tc>
          <w:tcPr>
            <w:tcW w:w="6946" w:type="dxa"/>
          </w:tcPr>
          <w:p w14:paraId="4CDD3A7C" w14:textId="77777777" w:rsidR="005772C4" w:rsidRPr="00031F7A" w:rsidRDefault="005772C4" w:rsidP="00103F83">
            <w:pPr>
              <w:rPr>
                <w:rFonts w:asciiTheme="minorHAnsi" w:hAnsiTheme="minorHAnsi" w:cstheme="minorHAnsi"/>
                <w:b/>
                <w:bCs/>
              </w:rPr>
            </w:pPr>
          </w:p>
        </w:tc>
      </w:tr>
      <w:tr w:rsidR="005772C4" w:rsidRPr="00031F7A" w14:paraId="4EAC3C8D" w14:textId="77777777" w:rsidTr="00103F83">
        <w:trPr>
          <w:trHeight w:val="400"/>
        </w:trPr>
        <w:tc>
          <w:tcPr>
            <w:tcW w:w="2830" w:type="dxa"/>
          </w:tcPr>
          <w:p w14:paraId="165AD4A5" w14:textId="77777777" w:rsidR="005772C4" w:rsidRPr="00031F7A" w:rsidRDefault="005772C4" w:rsidP="00103F83">
            <w:pPr>
              <w:rPr>
                <w:rFonts w:asciiTheme="minorHAnsi" w:hAnsiTheme="minorHAnsi" w:cstheme="minorHAnsi"/>
                <w:b/>
                <w:bCs/>
              </w:rPr>
            </w:pPr>
          </w:p>
        </w:tc>
        <w:tc>
          <w:tcPr>
            <w:tcW w:w="6946" w:type="dxa"/>
          </w:tcPr>
          <w:p w14:paraId="359C77C9" w14:textId="77777777" w:rsidR="005772C4" w:rsidRPr="00031F7A" w:rsidRDefault="005772C4" w:rsidP="00103F83">
            <w:pPr>
              <w:rPr>
                <w:rFonts w:asciiTheme="minorHAnsi" w:hAnsiTheme="minorHAnsi" w:cstheme="minorHAnsi"/>
                <w:b/>
                <w:bCs/>
              </w:rPr>
            </w:pPr>
          </w:p>
        </w:tc>
      </w:tr>
      <w:tr w:rsidR="005772C4" w:rsidRPr="00031F7A" w14:paraId="74F6766A" w14:textId="77777777" w:rsidTr="00103F83">
        <w:tblPrEx>
          <w:tblLook w:val="04A0" w:firstRow="1" w:lastRow="0" w:firstColumn="1" w:lastColumn="0" w:noHBand="0" w:noVBand="1"/>
        </w:tblPrEx>
        <w:trPr>
          <w:trHeight w:val="423"/>
        </w:trPr>
        <w:tc>
          <w:tcPr>
            <w:tcW w:w="2830" w:type="dxa"/>
            <w:shd w:val="clear" w:color="auto" w:fill="F2F2F2" w:themeFill="background1" w:themeFillShade="F2"/>
            <w:vAlign w:val="center"/>
          </w:tcPr>
          <w:p w14:paraId="409BC198" w14:textId="77777777" w:rsidR="005772C4" w:rsidRPr="00031F7A" w:rsidRDefault="005772C4" w:rsidP="00103F83">
            <w:pPr>
              <w:rPr>
                <w:rFonts w:asciiTheme="minorHAnsi" w:hAnsiTheme="minorHAnsi" w:cstheme="minorHAnsi"/>
                <w:b/>
                <w:bCs/>
              </w:rPr>
            </w:pPr>
            <w:r w:rsidRPr="00031F7A">
              <w:rPr>
                <w:rFonts w:asciiTheme="minorHAnsi" w:hAnsiTheme="minorHAnsi" w:cstheme="minorHAnsi"/>
                <w:b/>
                <w:bCs/>
              </w:rPr>
              <w:t xml:space="preserve">Name of staff member                                                                          </w:t>
            </w:r>
          </w:p>
        </w:tc>
        <w:tc>
          <w:tcPr>
            <w:tcW w:w="6946" w:type="dxa"/>
            <w:shd w:val="clear" w:color="auto" w:fill="F2F2F2" w:themeFill="background1" w:themeFillShade="F2"/>
            <w:vAlign w:val="center"/>
          </w:tcPr>
          <w:p w14:paraId="325EABED" w14:textId="77777777" w:rsidR="005772C4" w:rsidRPr="00031F7A" w:rsidRDefault="005772C4" w:rsidP="00103F83">
            <w:pPr>
              <w:rPr>
                <w:rFonts w:asciiTheme="minorHAnsi" w:hAnsiTheme="minorHAnsi" w:cstheme="minorHAnsi"/>
                <w:b/>
                <w:bCs/>
              </w:rPr>
            </w:pPr>
            <w:r w:rsidRPr="00031F7A">
              <w:rPr>
                <w:rFonts w:asciiTheme="minorHAnsi" w:hAnsiTheme="minorHAnsi" w:cstheme="minorHAnsi"/>
                <w:b/>
                <w:bCs/>
              </w:rPr>
              <w:t xml:space="preserve">Role </w:t>
            </w:r>
          </w:p>
        </w:tc>
      </w:tr>
      <w:tr w:rsidR="005772C4" w:rsidRPr="00031F7A" w14:paraId="4B7CCA84" w14:textId="77777777" w:rsidTr="00103F83">
        <w:tblPrEx>
          <w:tblLook w:val="04A0" w:firstRow="1" w:lastRow="0" w:firstColumn="1" w:lastColumn="0" w:noHBand="0" w:noVBand="1"/>
        </w:tblPrEx>
        <w:trPr>
          <w:trHeight w:val="423"/>
        </w:trPr>
        <w:tc>
          <w:tcPr>
            <w:tcW w:w="2830" w:type="dxa"/>
            <w:vAlign w:val="center"/>
          </w:tcPr>
          <w:p w14:paraId="2E29C01D" w14:textId="77777777" w:rsidR="005772C4" w:rsidRPr="00031F7A" w:rsidRDefault="005772C4" w:rsidP="00103F83">
            <w:pPr>
              <w:rPr>
                <w:rFonts w:asciiTheme="minorHAnsi" w:hAnsiTheme="minorHAnsi" w:cstheme="minorHAnsi"/>
                <w:b/>
                <w:bCs/>
              </w:rPr>
            </w:pPr>
          </w:p>
        </w:tc>
        <w:tc>
          <w:tcPr>
            <w:tcW w:w="6946" w:type="dxa"/>
            <w:vAlign w:val="center"/>
          </w:tcPr>
          <w:p w14:paraId="12BBD8E7" w14:textId="77777777" w:rsidR="005772C4" w:rsidRPr="00031F7A" w:rsidRDefault="005772C4" w:rsidP="00103F83">
            <w:pPr>
              <w:rPr>
                <w:rFonts w:asciiTheme="minorHAnsi" w:hAnsiTheme="minorHAnsi" w:cstheme="minorHAnsi"/>
                <w:b/>
                <w:bCs/>
              </w:rPr>
            </w:pPr>
          </w:p>
        </w:tc>
      </w:tr>
      <w:tr w:rsidR="005772C4" w:rsidRPr="00031F7A" w14:paraId="38ABC59D" w14:textId="77777777" w:rsidTr="00103F83">
        <w:tblPrEx>
          <w:tblLook w:val="04A0" w:firstRow="1" w:lastRow="0" w:firstColumn="1" w:lastColumn="0" w:noHBand="0" w:noVBand="1"/>
        </w:tblPrEx>
        <w:trPr>
          <w:trHeight w:val="423"/>
        </w:trPr>
        <w:tc>
          <w:tcPr>
            <w:tcW w:w="2830" w:type="dxa"/>
            <w:shd w:val="clear" w:color="auto" w:fill="F2F2F2" w:themeFill="background1" w:themeFillShade="F2"/>
            <w:vAlign w:val="center"/>
          </w:tcPr>
          <w:p w14:paraId="0D72176D" w14:textId="77777777" w:rsidR="005772C4" w:rsidRPr="00031F7A" w:rsidRDefault="005772C4" w:rsidP="00103F83">
            <w:pPr>
              <w:rPr>
                <w:rFonts w:asciiTheme="minorHAnsi" w:hAnsiTheme="minorHAnsi" w:cstheme="minorHAnsi"/>
                <w:b/>
                <w:bCs/>
              </w:rPr>
            </w:pPr>
            <w:r w:rsidRPr="00031F7A">
              <w:rPr>
                <w:rFonts w:asciiTheme="minorHAnsi" w:hAnsiTheme="minorHAnsi" w:cstheme="minorHAnsi"/>
                <w:b/>
                <w:bCs/>
              </w:rPr>
              <w:t xml:space="preserve">Date         </w:t>
            </w:r>
          </w:p>
        </w:tc>
        <w:tc>
          <w:tcPr>
            <w:tcW w:w="6946" w:type="dxa"/>
            <w:shd w:val="clear" w:color="auto" w:fill="F2F2F2" w:themeFill="background1" w:themeFillShade="F2"/>
            <w:vAlign w:val="center"/>
          </w:tcPr>
          <w:p w14:paraId="6CF97288" w14:textId="77777777" w:rsidR="005772C4" w:rsidRPr="00031F7A" w:rsidRDefault="005772C4" w:rsidP="00103F83">
            <w:pPr>
              <w:rPr>
                <w:rFonts w:asciiTheme="minorHAnsi" w:hAnsiTheme="minorHAnsi" w:cstheme="minorHAnsi"/>
                <w:b/>
                <w:bCs/>
              </w:rPr>
            </w:pPr>
            <w:r w:rsidRPr="00031F7A">
              <w:rPr>
                <w:rFonts w:asciiTheme="minorHAnsi" w:hAnsiTheme="minorHAnsi" w:cstheme="minorHAnsi"/>
                <w:b/>
                <w:bCs/>
              </w:rPr>
              <w:t xml:space="preserve">Signed  </w:t>
            </w:r>
          </w:p>
        </w:tc>
      </w:tr>
      <w:tr w:rsidR="005772C4" w:rsidRPr="00031F7A" w14:paraId="309B6F51" w14:textId="77777777" w:rsidTr="00103F83">
        <w:tblPrEx>
          <w:tblLook w:val="04A0" w:firstRow="1" w:lastRow="0" w:firstColumn="1" w:lastColumn="0" w:noHBand="0" w:noVBand="1"/>
        </w:tblPrEx>
        <w:trPr>
          <w:trHeight w:val="423"/>
        </w:trPr>
        <w:tc>
          <w:tcPr>
            <w:tcW w:w="2830" w:type="dxa"/>
          </w:tcPr>
          <w:p w14:paraId="30C8FBC4" w14:textId="77777777" w:rsidR="005772C4" w:rsidRPr="00031F7A" w:rsidRDefault="005772C4" w:rsidP="00103F83">
            <w:pPr>
              <w:rPr>
                <w:rFonts w:asciiTheme="minorHAnsi" w:hAnsiTheme="minorHAnsi" w:cstheme="minorHAnsi"/>
                <w:b/>
                <w:bCs/>
              </w:rPr>
            </w:pPr>
          </w:p>
        </w:tc>
        <w:tc>
          <w:tcPr>
            <w:tcW w:w="6946" w:type="dxa"/>
          </w:tcPr>
          <w:p w14:paraId="296F5EFA" w14:textId="77777777" w:rsidR="005772C4" w:rsidRPr="00031F7A" w:rsidRDefault="005772C4" w:rsidP="00103F83">
            <w:pPr>
              <w:rPr>
                <w:rFonts w:asciiTheme="minorHAnsi" w:hAnsiTheme="minorHAnsi" w:cstheme="minorHAnsi"/>
                <w:b/>
                <w:bCs/>
              </w:rPr>
            </w:pPr>
          </w:p>
        </w:tc>
      </w:tr>
    </w:tbl>
    <w:p w14:paraId="560A4FBD" w14:textId="77777777" w:rsidR="005772C4" w:rsidRPr="00031F7A" w:rsidRDefault="005772C4" w:rsidP="005772C4"/>
    <w:tbl>
      <w:tblPr>
        <w:tblStyle w:val="TableGrid"/>
        <w:tblW w:w="9776" w:type="dxa"/>
        <w:tblLook w:val="04A0" w:firstRow="1" w:lastRow="0" w:firstColumn="1" w:lastColumn="0" w:noHBand="0" w:noVBand="1"/>
      </w:tblPr>
      <w:tblGrid>
        <w:gridCol w:w="2830"/>
        <w:gridCol w:w="6946"/>
      </w:tblGrid>
      <w:tr w:rsidR="005772C4" w:rsidRPr="00031F7A" w14:paraId="540BBB82" w14:textId="77777777" w:rsidTr="00103F83">
        <w:trPr>
          <w:trHeight w:val="423"/>
        </w:trPr>
        <w:tc>
          <w:tcPr>
            <w:tcW w:w="2830" w:type="dxa"/>
            <w:shd w:val="clear" w:color="auto" w:fill="F2F2F2" w:themeFill="background1" w:themeFillShade="F2"/>
            <w:vAlign w:val="center"/>
          </w:tcPr>
          <w:p w14:paraId="64A1F347" w14:textId="77777777" w:rsidR="005772C4" w:rsidRPr="00031F7A" w:rsidRDefault="005772C4" w:rsidP="00103F83">
            <w:pPr>
              <w:rPr>
                <w:rFonts w:asciiTheme="minorHAnsi" w:hAnsiTheme="minorHAnsi" w:cstheme="minorHAnsi"/>
                <w:b/>
                <w:bCs/>
              </w:rPr>
            </w:pPr>
            <w:r w:rsidRPr="00031F7A">
              <w:rPr>
                <w:rFonts w:asciiTheme="minorHAnsi" w:hAnsiTheme="minorHAnsi" w:cstheme="minorHAnsi"/>
                <w:b/>
                <w:bCs/>
              </w:rPr>
              <w:t xml:space="preserve">Received by                                </w:t>
            </w:r>
          </w:p>
        </w:tc>
        <w:tc>
          <w:tcPr>
            <w:tcW w:w="6946" w:type="dxa"/>
          </w:tcPr>
          <w:p w14:paraId="33FEE108" w14:textId="77777777" w:rsidR="005772C4" w:rsidRPr="00031F7A" w:rsidRDefault="005772C4" w:rsidP="00103F83">
            <w:pPr>
              <w:rPr>
                <w:rFonts w:asciiTheme="minorHAnsi" w:hAnsiTheme="minorHAnsi" w:cstheme="minorHAnsi"/>
                <w:b/>
                <w:bCs/>
              </w:rPr>
            </w:pPr>
          </w:p>
        </w:tc>
      </w:tr>
      <w:tr w:rsidR="005772C4" w:rsidRPr="00031F7A" w14:paraId="79CEDDCD" w14:textId="77777777" w:rsidTr="00103F83">
        <w:trPr>
          <w:trHeight w:val="423"/>
        </w:trPr>
        <w:tc>
          <w:tcPr>
            <w:tcW w:w="2830" w:type="dxa"/>
            <w:shd w:val="clear" w:color="auto" w:fill="F2F2F2" w:themeFill="background1" w:themeFillShade="F2"/>
            <w:vAlign w:val="center"/>
          </w:tcPr>
          <w:p w14:paraId="61254EA1" w14:textId="77777777" w:rsidR="005772C4" w:rsidRPr="00031F7A" w:rsidRDefault="005772C4" w:rsidP="00103F83">
            <w:pPr>
              <w:rPr>
                <w:rFonts w:asciiTheme="minorHAnsi" w:hAnsiTheme="minorHAnsi" w:cstheme="minorHAnsi"/>
                <w:b/>
                <w:bCs/>
              </w:rPr>
            </w:pPr>
            <w:r w:rsidRPr="00031F7A">
              <w:rPr>
                <w:rFonts w:asciiTheme="minorHAnsi" w:hAnsiTheme="minorHAnsi" w:cstheme="minorHAnsi"/>
                <w:b/>
                <w:bCs/>
              </w:rPr>
              <w:t>Date</w:t>
            </w:r>
          </w:p>
        </w:tc>
        <w:tc>
          <w:tcPr>
            <w:tcW w:w="6946" w:type="dxa"/>
          </w:tcPr>
          <w:p w14:paraId="6F465F9C" w14:textId="77777777" w:rsidR="005772C4" w:rsidRPr="00031F7A" w:rsidRDefault="005772C4" w:rsidP="00103F83">
            <w:pPr>
              <w:rPr>
                <w:rFonts w:asciiTheme="minorHAnsi" w:hAnsiTheme="minorHAnsi" w:cstheme="minorHAnsi"/>
                <w:b/>
                <w:bCs/>
              </w:rPr>
            </w:pPr>
          </w:p>
        </w:tc>
      </w:tr>
      <w:tr w:rsidR="005772C4" w:rsidRPr="00031F7A" w14:paraId="7C490233" w14:textId="77777777" w:rsidTr="00103F83">
        <w:trPr>
          <w:trHeight w:val="1409"/>
        </w:trPr>
        <w:tc>
          <w:tcPr>
            <w:tcW w:w="2830" w:type="dxa"/>
            <w:shd w:val="clear" w:color="auto" w:fill="F2F2F2" w:themeFill="background1" w:themeFillShade="F2"/>
            <w:vAlign w:val="center"/>
          </w:tcPr>
          <w:p w14:paraId="102004AD" w14:textId="77777777" w:rsidR="005772C4" w:rsidRPr="00031F7A" w:rsidRDefault="005772C4" w:rsidP="00103F83">
            <w:pPr>
              <w:rPr>
                <w:rFonts w:asciiTheme="minorHAnsi" w:hAnsiTheme="minorHAnsi" w:cstheme="minorHAnsi"/>
                <w:b/>
                <w:bCs/>
              </w:rPr>
            </w:pPr>
            <w:r w:rsidRPr="00031F7A">
              <w:rPr>
                <w:rFonts w:asciiTheme="minorHAnsi" w:hAnsiTheme="minorHAnsi" w:cstheme="minorHAnsi"/>
                <w:b/>
                <w:bCs/>
              </w:rPr>
              <w:t>Action taken</w:t>
            </w:r>
          </w:p>
        </w:tc>
        <w:tc>
          <w:tcPr>
            <w:tcW w:w="6946" w:type="dxa"/>
          </w:tcPr>
          <w:p w14:paraId="3760166C" w14:textId="77777777" w:rsidR="005772C4" w:rsidRPr="00031F7A" w:rsidRDefault="005772C4" w:rsidP="00103F83">
            <w:pPr>
              <w:rPr>
                <w:rFonts w:asciiTheme="minorHAnsi" w:hAnsiTheme="minorHAnsi" w:cstheme="minorHAnsi"/>
                <w:b/>
                <w:bCs/>
              </w:rPr>
            </w:pPr>
          </w:p>
        </w:tc>
      </w:tr>
    </w:tbl>
    <w:p w14:paraId="7F63694A" w14:textId="77777777" w:rsidR="002E2EA5" w:rsidRPr="00660ED8" w:rsidRDefault="002E2EA5" w:rsidP="00C128FC">
      <w:pPr>
        <w:rPr>
          <w:lang w:val="en-US"/>
        </w:rPr>
      </w:pPr>
    </w:p>
    <w:sectPr w:rsidR="002E2EA5" w:rsidRPr="00660ED8">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2CDC03" w14:textId="77777777" w:rsidR="0058755A" w:rsidRDefault="0058755A" w:rsidP="007A3117">
      <w:r>
        <w:separator/>
      </w:r>
    </w:p>
  </w:endnote>
  <w:endnote w:type="continuationSeparator" w:id="0">
    <w:p w14:paraId="208FC183" w14:textId="77777777" w:rsidR="0058755A" w:rsidRDefault="0058755A" w:rsidP="007A31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
    <w:panose1 w:val="020B0604020202030204"/>
    <w:charset w:val="00"/>
    <w:family w:val="swiss"/>
    <w:pitch w:val="variable"/>
    <w:sig w:usb0="00000003" w:usb1="00000000" w:usb2="00000000" w:usb3="00000000" w:csb0="00000001" w:csb1="00000000"/>
  </w:font>
  <w:font w:name="Shruti">
    <w:panose1 w:val="02000500000000000000"/>
    <w:charset w:val="00"/>
    <w:family w:val="swiss"/>
    <w:pitch w:val="variable"/>
    <w:sig w:usb0="0004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3151015"/>
      <w:docPartObj>
        <w:docPartGallery w:val="Page Numbers (Bottom of Page)"/>
        <w:docPartUnique/>
      </w:docPartObj>
    </w:sdtPr>
    <w:sdtEndPr>
      <w:rPr>
        <w:rFonts w:asciiTheme="minorHAnsi" w:hAnsiTheme="minorHAnsi" w:cstheme="minorHAnsi"/>
        <w:noProof/>
      </w:rPr>
    </w:sdtEndPr>
    <w:sdtContent>
      <w:p w14:paraId="24FDF15D" w14:textId="1933B9B8" w:rsidR="007A3117" w:rsidRPr="007A3117" w:rsidRDefault="007A3117">
        <w:pPr>
          <w:pStyle w:val="Footer"/>
          <w:jc w:val="right"/>
          <w:rPr>
            <w:rFonts w:asciiTheme="minorHAnsi" w:hAnsiTheme="minorHAnsi" w:cstheme="minorHAnsi"/>
          </w:rPr>
        </w:pPr>
        <w:r w:rsidRPr="007A3117">
          <w:rPr>
            <w:rFonts w:asciiTheme="minorHAnsi" w:hAnsiTheme="minorHAnsi" w:cstheme="minorHAnsi"/>
          </w:rPr>
          <w:fldChar w:fldCharType="begin"/>
        </w:r>
        <w:r w:rsidRPr="007A3117">
          <w:rPr>
            <w:rFonts w:asciiTheme="minorHAnsi" w:hAnsiTheme="minorHAnsi" w:cstheme="minorHAnsi"/>
          </w:rPr>
          <w:instrText xml:space="preserve"> PAGE   \* MERGEFORMAT </w:instrText>
        </w:r>
        <w:r w:rsidRPr="007A3117">
          <w:rPr>
            <w:rFonts w:asciiTheme="minorHAnsi" w:hAnsiTheme="minorHAnsi" w:cstheme="minorHAnsi"/>
          </w:rPr>
          <w:fldChar w:fldCharType="separate"/>
        </w:r>
        <w:r w:rsidRPr="007A3117">
          <w:rPr>
            <w:rFonts w:asciiTheme="minorHAnsi" w:hAnsiTheme="minorHAnsi" w:cstheme="minorHAnsi"/>
            <w:noProof/>
          </w:rPr>
          <w:t>2</w:t>
        </w:r>
        <w:r w:rsidRPr="007A3117">
          <w:rPr>
            <w:rFonts w:asciiTheme="minorHAnsi" w:hAnsiTheme="minorHAnsi" w:cstheme="minorHAnsi"/>
            <w:noProof/>
          </w:rPr>
          <w:fldChar w:fldCharType="end"/>
        </w:r>
      </w:p>
    </w:sdtContent>
  </w:sdt>
  <w:p w14:paraId="5EDEB394" w14:textId="1D582A0E" w:rsidR="007A3117" w:rsidRDefault="007A31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3FFDFC" w14:textId="77777777" w:rsidR="0058755A" w:rsidRDefault="0058755A" w:rsidP="007A3117">
      <w:r>
        <w:separator/>
      </w:r>
    </w:p>
  </w:footnote>
  <w:footnote w:type="continuationSeparator" w:id="0">
    <w:p w14:paraId="2885E4A4" w14:textId="77777777" w:rsidR="0058755A" w:rsidRDefault="0058755A" w:rsidP="007A311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C33EE5"/>
    <w:multiLevelType w:val="hybridMultilevel"/>
    <w:tmpl w:val="472E0FB6"/>
    <w:lvl w:ilvl="0" w:tplc="316454B0">
      <w:start w:val="1"/>
      <w:numFmt w:val="bullet"/>
      <w:pStyle w:val="Bulletsdashes"/>
      <w:lvlText w:val=""/>
      <w:lvlJc w:val="left"/>
      <w:pPr>
        <w:tabs>
          <w:tab w:val="num" w:pos="1627"/>
        </w:tabs>
        <w:ind w:left="1627"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5D33D65"/>
    <w:multiLevelType w:val="hybridMultilevel"/>
    <w:tmpl w:val="79CC27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9C80B14"/>
    <w:multiLevelType w:val="hybridMultilevel"/>
    <w:tmpl w:val="5434D1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A194B8A"/>
    <w:multiLevelType w:val="hybridMultilevel"/>
    <w:tmpl w:val="58820D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0F564FA"/>
    <w:multiLevelType w:val="multilevel"/>
    <w:tmpl w:val="C26AEB3C"/>
    <w:lvl w:ilvl="0">
      <w:start w:val="1"/>
      <w:numFmt w:val="bullet"/>
      <w:pStyle w:val="Tabletextbullet"/>
      <w:lvlText w:val=""/>
      <w:lvlJc w:val="left"/>
      <w:pPr>
        <w:tabs>
          <w:tab w:val="num" w:pos="571"/>
        </w:tabs>
        <w:ind w:left="571" w:hanging="360"/>
      </w:pPr>
      <w:rPr>
        <w:rFonts w:ascii="Wingdings" w:hAnsi="Wingdings" w:hint="default"/>
        <w:color w:val="000000"/>
        <w:sz w:val="20"/>
      </w:rPr>
    </w:lvl>
    <w:lvl w:ilvl="1">
      <w:start w:val="1"/>
      <w:numFmt w:val="bullet"/>
      <w:lvlText w:val="̶"/>
      <w:lvlJc w:val="left"/>
      <w:pPr>
        <w:tabs>
          <w:tab w:val="num" w:pos="1107"/>
        </w:tabs>
        <w:ind w:left="1107" w:hanging="283"/>
      </w:pPr>
      <w:rPr>
        <w:rFonts w:ascii="Tahoma" w:hAnsi="Tahoma" w:hint="default"/>
      </w:rPr>
    </w:lvl>
    <w:lvl w:ilvl="2">
      <w:start w:val="1"/>
      <w:numFmt w:val="bullet"/>
      <w:lvlText w:val="o"/>
      <w:lvlJc w:val="left"/>
      <w:pPr>
        <w:tabs>
          <w:tab w:val="num" w:pos="1391"/>
        </w:tabs>
        <w:ind w:left="1391" w:hanging="284"/>
      </w:pPr>
      <w:rPr>
        <w:rFonts w:ascii="Courier New" w:hAnsi="Courier New" w:hint="default"/>
      </w:rPr>
    </w:lvl>
    <w:lvl w:ilvl="3">
      <w:start w:val="1"/>
      <w:numFmt w:val="bullet"/>
      <w:lvlText w:val=""/>
      <w:lvlJc w:val="left"/>
      <w:pPr>
        <w:tabs>
          <w:tab w:val="num" w:pos="2286"/>
        </w:tabs>
        <w:ind w:left="2286" w:hanging="360"/>
      </w:pPr>
      <w:rPr>
        <w:rFonts w:ascii="Symbol" w:hAnsi="Symbol" w:hint="default"/>
      </w:rPr>
    </w:lvl>
    <w:lvl w:ilvl="4">
      <w:start w:val="1"/>
      <w:numFmt w:val="bullet"/>
      <w:lvlText w:val="o"/>
      <w:lvlJc w:val="left"/>
      <w:pPr>
        <w:tabs>
          <w:tab w:val="num" w:pos="3006"/>
        </w:tabs>
        <w:ind w:left="3006" w:hanging="360"/>
      </w:pPr>
      <w:rPr>
        <w:rFonts w:ascii="Courier New" w:hAnsi="Courier New" w:cs="Courier New" w:hint="default"/>
      </w:rPr>
    </w:lvl>
    <w:lvl w:ilvl="5">
      <w:start w:val="1"/>
      <w:numFmt w:val="bullet"/>
      <w:lvlText w:val=""/>
      <w:lvlJc w:val="left"/>
      <w:pPr>
        <w:tabs>
          <w:tab w:val="num" w:pos="3726"/>
        </w:tabs>
        <w:ind w:left="3726" w:hanging="360"/>
      </w:pPr>
      <w:rPr>
        <w:rFonts w:ascii="Wingdings" w:hAnsi="Wingdings" w:hint="default"/>
      </w:rPr>
    </w:lvl>
    <w:lvl w:ilvl="6">
      <w:start w:val="1"/>
      <w:numFmt w:val="bullet"/>
      <w:lvlText w:val=""/>
      <w:lvlJc w:val="left"/>
      <w:pPr>
        <w:tabs>
          <w:tab w:val="num" w:pos="4446"/>
        </w:tabs>
        <w:ind w:left="4446" w:hanging="360"/>
      </w:pPr>
      <w:rPr>
        <w:rFonts w:ascii="Symbol" w:hAnsi="Symbol" w:hint="default"/>
      </w:rPr>
    </w:lvl>
    <w:lvl w:ilvl="7">
      <w:start w:val="1"/>
      <w:numFmt w:val="bullet"/>
      <w:lvlText w:val="o"/>
      <w:lvlJc w:val="left"/>
      <w:pPr>
        <w:tabs>
          <w:tab w:val="num" w:pos="5166"/>
        </w:tabs>
        <w:ind w:left="5166" w:hanging="360"/>
      </w:pPr>
      <w:rPr>
        <w:rFonts w:ascii="Courier New" w:hAnsi="Courier New" w:cs="Courier New" w:hint="default"/>
      </w:rPr>
    </w:lvl>
    <w:lvl w:ilvl="8">
      <w:start w:val="1"/>
      <w:numFmt w:val="bullet"/>
      <w:lvlText w:val=""/>
      <w:lvlJc w:val="left"/>
      <w:pPr>
        <w:tabs>
          <w:tab w:val="num" w:pos="5886"/>
        </w:tabs>
        <w:ind w:left="5886" w:hanging="360"/>
      </w:pPr>
      <w:rPr>
        <w:rFonts w:ascii="Wingdings" w:hAnsi="Wingdings" w:hint="default"/>
      </w:rPr>
    </w:lvl>
  </w:abstractNum>
  <w:abstractNum w:abstractNumId="5" w15:restartNumberingAfterBreak="0">
    <w:nsid w:val="45B575E8"/>
    <w:multiLevelType w:val="singleLevel"/>
    <w:tmpl w:val="1A769464"/>
    <w:lvl w:ilvl="0">
      <w:start w:val="1"/>
      <w:numFmt w:val="bullet"/>
      <w:pStyle w:val="ListBullet2"/>
      <w:lvlText w:val=""/>
      <w:lvlJc w:val="left"/>
      <w:pPr>
        <w:tabs>
          <w:tab w:val="num" w:pos="360"/>
        </w:tabs>
        <w:ind w:left="357" w:hanging="357"/>
      </w:pPr>
      <w:rPr>
        <w:rFonts w:ascii="Symbol" w:hAnsi="Symbol" w:hint="default"/>
      </w:rPr>
    </w:lvl>
  </w:abstractNum>
  <w:abstractNum w:abstractNumId="6" w15:restartNumberingAfterBreak="0">
    <w:nsid w:val="529739DF"/>
    <w:multiLevelType w:val="hybridMultilevel"/>
    <w:tmpl w:val="D80AB58E"/>
    <w:lvl w:ilvl="0" w:tplc="8586E5DC">
      <w:start w:val="1"/>
      <w:numFmt w:val="bullet"/>
      <w:pStyle w:val="Bulletsspaced"/>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01F3D71"/>
    <w:multiLevelType w:val="hybridMultilevel"/>
    <w:tmpl w:val="9634E1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5140D9C"/>
    <w:multiLevelType w:val="hybridMultilevel"/>
    <w:tmpl w:val="D534EA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AF63F36"/>
    <w:multiLevelType w:val="hybridMultilevel"/>
    <w:tmpl w:val="DF4854B4"/>
    <w:lvl w:ilvl="0" w:tplc="DA161D12">
      <w:start w:val="1"/>
      <w:numFmt w:val="bullet"/>
      <w:pStyle w:val="Numbered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6A57B9A"/>
    <w:multiLevelType w:val="hybridMultilevel"/>
    <w:tmpl w:val="0C543C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AEE404B"/>
    <w:multiLevelType w:val="hybridMultilevel"/>
    <w:tmpl w:val="901884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CAD5221"/>
    <w:multiLevelType w:val="hybridMultilevel"/>
    <w:tmpl w:val="E564CF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EA67C70"/>
    <w:multiLevelType w:val="hybridMultilevel"/>
    <w:tmpl w:val="3A123F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70912379">
    <w:abstractNumId w:val="5"/>
  </w:num>
  <w:num w:numId="2" w16cid:durableId="1320578242">
    <w:abstractNumId w:val="4"/>
  </w:num>
  <w:num w:numId="3" w16cid:durableId="202791712">
    <w:abstractNumId w:val="0"/>
  </w:num>
  <w:num w:numId="4" w16cid:durableId="627320785">
    <w:abstractNumId w:val="9"/>
  </w:num>
  <w:num w:numId="5" w16cid:durableId="1238898450">
    <w:abstractNumId w:val="6"/>
  </w:num>
  <w:num w:numId="6" w16cid:durableId="1132216470">
    <w:abstractNumId w:val="13"/>
  </w:num>
  <w:num w:numId="7" w16cid:durableId="674959380">
    <w:abstractNumId w:val="11"/>
  </w:num>
  <w:num w:numId="8" w16cid:durableId="764379061">
    <w:abstractNumId w:val="3"/>
  </w:num>
  <w:num w:numId="9" w16cid:durableId="478770799">
    <w:abstractNumId w:val="8"/>
  </w:num>
  <w:num w:numId="10" w16cid:durableId="771434552">
    <w:abstractNumId w:val="1"/>
  </w:num>
  <w:num w:numId="11" w16cid:durableId="2100515034">
    <w:abstractNumId w:val="12"/>
  </w:num>
  <w:num w:numId="12" w16cid:durableId="1660618265">
    <w:abstractNumId w:val="2"/>
  </w:num>
  <w:num w:numId="13" w16cid:durableId="530799064">
    <w:abstractNumId w:val="10"/>
  </w:num>
  <w:num w:numId="14" w16cid:durableId="1400321179">
    <w:abstractNumId w:val="7"/>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117"/>
    <w:rsid w:val="00057ADF"/>
    <w:rsid w:val="00085106"/>
    <w:rsid w:val="000959E6"/>
    <w:rsid w:val="000B38A4"/>
    <w:rsid w:val="00147B8F"/>
    <w:rsid w:val="00155E21"/>
    <w:rsid w:val="0018492B"/>
    <w:rsid w:val="001B6118"/>
    <w:rsid w:val="001C0027"/>
    <w:rsid w:val="001F42E7"/>
    <w:rsid w:val="00264691"/>
    <w:rsid w:val="002A47BC"/>
    <w:rsid w:val="002E2EA5"/>
    <w:rsid w:val="003161E6"/>
    <w:rsid w:val="00317966"/>
    <w:rsid w:val="0032647D"/>
    <w:rsid w:val="003331DB"/>
    <w:rsid w:val="00343585"/>
    <w:rsid w:val="003471A6"/>
    <w:rsid w:val="003516AD"/>
    <w:rsid w:val="00364048"/>
    <w:rsid w:val="00395694"/>
    <w:rsid w:val="003B40D4"/>
    <w:rsid w:val="004A4C47"/>
    <w:rsid w:val="004B398A"/>
    <w:rsid w:val="004B4CC3"/>
    <w:rsid w:val="004C2485"/>
    <w:rsid w:val="004C2612"/>
    <w:rsid w:val="004E6C4D"/>
    <w:rsid w:val="004F1E56"/>
    <w:rsid w:val="00537989"/>
    <w:rsid w:val="00562071"/>
    <w:rsid w:val="005772C4"/>
    <w:rsid w:val="0058755A"/>
    <w:rsid w:val="005967A0"/>
    <w:rsid w:val="005C59B8"/>
    <w:rsid w:val="005D5D3B"/>
    <w:rsid w:val="00604E3E"/>
    <w:rsid w:val="006208D0"/>
    <w:rsid w:val="00625FF7"/>
    <w:rsid w:val="00636838"/>
    <w:rsid w:val="00660ED8"/>
    <w:rsid w:val="00700A28"/>
    <w:rsid w:val="007A3117"/>
    <w:rsid w:val="007C659A"/>
    <w:rsid w:val="00827029"/>
    <w:rsid w:val="00851EA9"/>
    <w:rsid w:val="008A2B15"/>
    <w:rsid w:val="008C57BD"/>
    <w:rsid w:val="009177CF"/>
    <w:rsid w:val="009640A2"/>
    <w:rsid w:val="009B30E1"/>
    <w:rsid w:val="009D1BC8"/>
    <w:rsid w:val="00A06E71"/>
    <w:rsid w:val="00A32F51"/>
    <w:rsid w:val="00A7639C"/>
    <w:rsid w:val="00B1099D"/>
    <w:rsid w:val="00B80B20"/>
    <w:rsid w:val="00C128FC"/>
    <w:rsid w:val="00C21D30"/>
    <w:rsid w:val="00C75B3E"/>
    <w:rsid w:val="00C821B8"/>
    <w:rsid w:val="00CC440A"/>
    <w:rsid w:val="00CF1B0F"/>
    <w:rsid w:val="00DB04B4"/>
    <w:rsid w:val="00E0769D"/>
    <w:rsid w:val="00E156A1"/>
    <w:rsid w:val="00E2222C"/>
    <w:rsid w:val="00E263E3"/>
    <w:rsid w:val="00EF3258"/>
    <w:rsid w:val="00F62EA9"/>
    <w:rsid w:val="00F91A8F"/>
    <w:rsid w:val="00FA3710"/>
    <w:rsid w:val="00FC3E7D"/>
    <w:rsid w:val="00FE2F0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3C1ECB6"/>
  <w15:chartTrackingRefBased/>
  <w15:docId w15:val="{823BC26E-0A6D-4396-9E35-7F704B99D2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3117"/>
    <w:pPr>
      <w:spacing w:after="0" w:line="240" w:lineRule="auto"/>
    </w:pPr>
    <w:rPr>
      <w:rFonts w:ascii="Times New Roman" w:eastAsia="Times New Roman" w:hAnsi="Times New Roman" w:cs="Times New Roman"/>
      <w:kern w:val="0"/>
      <w:sz w:val="24"/>
      <w:szCs w:val="24"/>
      <w:lang w:eastAsia="en-GB"/>
      <w14:ligatures w14:val="none"/>
    </w:rPr>
  </w:style>
  <w:style w:type="paragraph" w:styleId="Heading1">
    <w:name w:val="heading 1"/>
    <w:basedOn w:val="Normal"/>
    <w:next w:val="Normal"/>
    <w:link w:val="Heading1Char"/>
    <w:qFormat/>
    <w:rsid w:val="007A311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nhideWhenUsed/>
    <w:qFormat/>
    <w:rsid w:val="0063683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qFormat/>
    <w:rsid w:val="00636838"/>
    <w:pPr>
      <w:keepNext/>
      <w:jc w:val="center"/>
      <w:outlineLvl w:val="2"/>
    </w:pPr>
    <w:rPr>
      <w:b/>
      <w:szCs w:val="20"/>
    </w:rPr>
  </w:style>
  <w:style w:type="paragraph" w:styleId="Heading4">
    <w:name w:val="heading 4"/>
    <w:basedOn w:val="Normal"/>
    <w:next w:val="Normal"/>
    <w:link w:val="Heading4Char"/>
    <w:uiPriority w:val="9"/>
    <w:qFormat/>
    <w:rsid w:val="00636838"/>
    <w:pPr>
      <w:keepNext/>
      <w:ind w:left="720" w:hanging="720"/>
      <w:outlineLvl w:val="3"/>
    </w:pPr>
    <w:rPr>
      <w:b/>
      <w:i/>
      <w:szCs w:val="20"/>
    </w:rPr>
  </w:style>
  <w:style w:type="paragraph" w:styleId="Heading5">
    <w:name w:val="heading 5"/>
    <w:basedOn w:val="Normal"/>
    <w:next w:val="Normal"/>
    <w:link w:val="Heading5Char"/>
    <w:uiPriority w:val="9"/>
    <w:qFormat/>
    <w:rsid w:val="00636838"/>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utlineLvl w:val="4"/>
    </w:pPr>
    <w:rPr>
      <w:b/>
    </w:rPr>
  </w:style>
  <w:style w:type="paragraph" w:styleId="Heading6">
    <w:name w:val="heading 6"/>
    <w:basedOn w:val="Normal"/>
    <w:next w:val="Normal"/>
    <w:link w:val="Heading6Char"/>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5"/>
    </w:pPr>
    <w:rPr>
      <w:rFonts w:cs="Arial"/>
      <w:b/>
    </w:rPr>
  </w:style>
  <w:style w:type="paragraph" w:styleId="Heading7">
    <w:name w:val="heading 7"/>
    <w:basedOn w:val="Normal"/>
    <w:next w:val="Normal"/>
    <w:link w:val="Heading7Char"/>
    <w:uiPriority w:val="9"/>
    <w:qFormat/>
    <w:rsid w:val="00636838"/>
    <w:pPr>
      <w:keepNext/>
      <w:tabs>
        <w:tab w:val="left" w:pos="-360"/>
        <w:tab w:val="left" w:pos="0"/>
        <w:tab w:val="left" w:pos="1440"/>
        <w:tab w:val="left" w:pos="2160"/>
        <w:tab w:val="left" w:pos="2880"/>
        <w:tab w:val="left" w:pos="3600"/>
        <w:tab w:val="left" w:pos="4320"/>
        <w:tab w:val="left" w:pos="5040"/>
        <w:tab w:val="left" w:pos="5760"/>
        <w:tab w:val="left" w:pos="6480"/>
        <w:tab w:val="left" w:pos="7200"/>
        <w:tab w:val="left" w:pos="7944"/>
      </w:tabs>
      <w:spacing w:after="240"/>
      <w:ind w:left="360"/>
      <w:outlineLvl w:val="6"/>
    </w:pPr>
    <w:rPr>
      <w:rFonts w:cs="Arial"/>
      <w:b/>
    </w:rPr>
  </w:style>
  <w:style w:type="paragraph" w:styleId="Heading8">
    <w:name w:val="heading 8"/>
    <w:basedOn w:val="Normal"/>
    <w:next w:val="Normal"/>
    <w:link w:val="Heading8Char"/>
    <w:uiPriority w:val="9"/>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7"/>
    </w:pPr>
    <w:rPr>
      <w:rFonts w:cs="Arial"/>
      <w:i/>
      <w:iCs/>
    </w:rPr>
  </w:style>
  <w:style w:type="paragraph" w:styleId="Heading9">
    <w:name w:val="heading 9"/>
    <w:basedOn w:val="Normal"/>
    <w:next w:val="Normal"/>
    <w:link w:val="Heading9Char"/>
    <w:uiPriority w:val="9"/>
    <w:qFormat/>
    <w:rsid w:val="00636838"/>
    <w:pPr>
      <w:keepNext/>
      <w:outlineLvl w:val="8"/>
    </w:pPr>
    <w:rPr>
      <w:rFonts w:cs="Arial"/>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7A3117"/>
    <w:rPr>
      <w:color w:val="0000FF"/>
      <w:u w:val="single"/>
    </w:rPr>
  </w:style>
  <w:style w:type="paragraph" w:customStyle="1" w:styleId="H1">
    <w:name w:val="H1"/>
    <w:basedOn w:val="Heading1"/>
    <w:next w:val="Heading1"/>
    <w:qFormat/>
    <w:rsid w:val="007A3117"/>
    <w:pPr>
      <w:keepLines w:val="0"/>
      <w:pageBreakBefore/>
      <w:spacing w:before="0"/>
      <w:jc w:val="center"/>
    </w:pPr>
    <w:rPr>
      <w:rFonts w:ascii="Times New Roman" w:eastAsia="Times New Roman" w:hAnsi="Times New Roman" w:cs="Times New Roman"/>
      <w:b/>
      <w:bCs/>
      <w:color w:val="auto"/>
      <w:sz w:val="36"/>
      <w:szCs w:val="24"/>
    </w:rPr>
  </w:style>
  <w:style w:type="table" w:styleId="TableGrid">
    <w:name w:val="Table Grid"/>
    <w:basedOn w:val="TableNormal"/>
    <w:rsid w:val="007A3117"/>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7A3117"/>
    <w:rPr>
      <w:rFonts w:asciiTheme="majorHAnsi" w:eastAsiaTheme="majorEastAsia" w:hAnsiTheme="majorHAnsi" w:cstheme="majorBidi"/>
      <w:color w:val="2F5496" w:themeColor="accent1" w:themeShade="BF"/>
      <w:kern w:val="0"/>
      <w:sz w:val="32"/>
      <w:szCs w:val="32"/>
      <w:lang w:eastAsia="en-GB"/>
      <w14:ligatures w14:val="none"/>
    </w:rPr>
  </w:style>
  <w:style w:type="paragraph" w:styleId="Header">
    <w:name w:val="header"/>
    <w:aliases w:val="Customisable document title"/>
    <w:basedOn w:val="Normal"/>
    <w:link w:val="HeaderChar"/>
    <w:uiPriority w:val="99"/>
    <w:unhideWhenUsed/>
    <w:qFormat/>
    <w:rsid w:val="007A3117"/>
    <w:pPr>
      <w:tabs>
        <w:tab w:val="center" w:pos="4513"/>
        <w:tab w:val="right" w:pos="9026"/>
      </w:tabs>
    </w:pPr>
  </w:style>
  <w:style w:type="character" w:customStyle="1" w:styleId="HeaderChar">
    <w:name w:val="Header Char"/>
    <w:aliases w:val="Customisable document title Char"/>
    <w:basedOn w:val="DefaultParagraphFont"/>
    <w:link w:val="Header"/>
    <w:uiPriority w:val="99"/>
    <w:rsid w:val="007A3117"/>
    <w:rPr>
      <w:rFonts w:ascii="Times New Roman" w:eastAsia="Times New Roman" w:hAnsi="Times New Roman" w:cs="Times New Roman"/>
      <w:kern w:val="0"/>
      <w:sz w:val="24"/>
      <w:szCs w:val="24"/>
      <w:lang w:eastAsia="en-GB"/>
      <w14:ligatures w14:val="none"/>
    </w:rPr>
  </w:style>
  <w:style w:type="paragraph" w:styleId="Footer">
    <w:name w:val="footer"/>
    <w:basedOn w:val="Normal"/>
    <w:link w:val="FooterChar"/>
    <w:uiPriority w:val="99"/>
    <w:unhideWhenUsed/>
    <w:rsid w:val="007A3117"/>
    <w:pPr>
      <w:tabs>
        <w:tab w:val="center" w:pos="4513"/>
        <w:tab w:val="right" w:pos="9026"/>
      </w:tabs>
    </w:pPr>
  </w:style>
  <w:style w:type="character" w:customStyle="1" w:styleId="FooterChar">
    <w:name w:val="Footer Char"/>
    <w:basedOn w:val="DefaultParagraphFont"/>
    <w:link w:val="Footer"/>
    <w:uiPriority w:val="99"/>
    <w:rsid w:val="007A3117"/>
    <w:rPr>
      <w:rFonts w:ascii="Times New Roman" w:eastAsia="Times New Roman" w:hAnsi="Times New Roman" w:cs="Times New Roman"/>
      <w:kern w:val="0"/>
      <w:sz w:val="24"/>
      <w:szCs w:val="24"/>
      <w:lang w:eastAsia="en-GB"/>
      <w14:ligatures w14:val="none"/>
    </w:rPr>
  </w:style>
  <w:style w:type="character" w:customStyle="1" w:styleId="Heading2Char">
    <w:name w:val="Heading 2 Char"/>
    <w:basedOn w:val="DefaultParagraphFont"/>
    <w:link w:val="Heading2"/>
    <w:rsid w:val="00636838"/>
    <w:rPr>
      <w:rFonts w:asciiTheme="majorHAnsi" w:eastAsiaTheme="majorEastAsia" w:hAnsiTheme="majorHAnsi" w:cstheme="majorBidi"/>
      <w:color w:val="2F5496" w:themeColor="accent1" w:themeShade="BF"/>
      <w:kern w:val="0"/>
      <w:sz w:val="26"/>
      <w:szCs w:val="26"/>
      <w:lang w:eastAsia="en-GB"/>
      <w14:ligatures w14:val="none"/>
    </w:rPr>
  </w:style>
  <w:style w:type="character" w:customStyle="1" w:styleId="Heading3Char">
    <w:name w:val="Heading 3 Char"/>
    <w:basedOn w:val="DefaultParagraphFont"/>
    <w:link w:val="Heading3"/>
    <w:uiPriority w:val="9"/>
    <w:rsid w:val="00636838"/>
    <w:rPr>
      <w:rFonts w:ascii="Times New Roman" w:eastAsia="Times New Roman" w:hAnsi="Times New Roman" w:cs="Times New Roman"/>
      <w:b/>
      <w:kern w:val="0"/>
      <w:sz w:val="24"/>
      <w:szCs w:val="20"/>
      <w:lang w:eastAsia="en-GB"/>
      <w14:ligatures w14:val="none"/>
    </w:rPr>
  </w:style>
  <w:style w:type="character" w:customStyle="1" w:styleId="Heading4Char">
    <w:name w:val="Heading 4 Char"/>
    <w:basedOn w:val="DefaultParagraphFont"/>
    <w:link w:val="Heading4"/>
    <w:uiPriority w:val="9"/>
    <w:rsid w:val="00636838"/>
    <w:rPr>
      <w:rFonts w:ascii="Times New Roman" w:eastAsia="Times New Roman" w:hAnsi="Times New Roman" w:cs="Times New Roman"/>
      <w:b/>
      <w:i/>
      <w:kern w:val="0"/>
      <w:sz w:val="24"/>
      <w:szCs w:val="20"/>
      <w:lang w:eastAsia="en-GB"/>
      <w14:ligatures w14:val="none"/>
    </w:rPr>
  </w:style>
  <w:style w:type="character" w:customStyle="1" w:styleId="Heading5Char">
    <w:name w:val="Heading 5 Char"/>
    <w:basedOn w:val="DefaultParagraphFont"/>
    <w:link w:val="Heading5"/>
    <w:uiPriority w:val="9"/>
    <w:rsid w:val="00636838"/>
    <w:rPr>
      <w:rFonts w:ascii="Times New Roman" w:eastAsia="Times New Roman" w:hAnsi="Times New Roman" w:cs="Times New Roman"/>
      <w:b/>
      <w:kern w:val="0"/>
      <w:sz w:val="24"/>
      <w:szCs w:val="24"/>
      <w:lang w:eastAsia="en-GB"/>
      <w14:ligatures w14:val="none"/>
    </w:rPr>
  </w:style>
  <w:style w:type="character" w:customStyle="1" w:styleId="Heading6Char">
    <w:name w:val="Heading 6 Char"/>
    <w:basedOn w:val="DefaultParagraphFont"/>
    <w:link w:val="Heading6"/>
    <w:rsid w:val="00636838"/>
    <w:rPr>
      <w:rFonts w:ascii="Times New Roman" w:eastAsia="Times New Roman" w:hAnsi="Times New Roman" w:cs="Arial"/>
      <w:b/>
      <w:kern w:val="0"/>
      <w:sz w:val="24"/>
      <w:szCs w:val="24"/>
      <w:lang w:eastAsia="en-GB"/>
      <w14:ligatures w14:val="none"/>
    </w:rPr>
  </w:style>
  <w:style w:type="character" w:customStyle="1" w:styleId="Heading7Char">
    <w:name w:val="Heading 7 Char"/>
    <w:basedOn w:val="DefaultParagraphFont"/>
    <w:link w:val="Heading7"/>
    <w:uiPriority w:val="9"/>
    <w:rsid w:val="00636838"/>
    <w:rPr>
      <w:rFonts w:ascii="Times New Roman" w:eastAsia="Times New Roman" w:hAnsi="Times New Roman" w:cs="Arial"/>
      <w:b/>
      <w:kern w:val="0"/>
      <w:sz w:val="24"/>
      <w:szCs w:val="24"/>
      <w:lang w:eastAsia="en-GB"/>
      <w14:ligatures w14:val="none"/>
    </w:rPr>
  </w:style>
  <w:style w:type="character" w:customStyle="1" w:styleId="Heading8Char">
    <w:name w:val="Heading 8 Char"/>
    <w:basedOn w:val="DefaultParagraphFont"/>
    <w:link w:val="Heading8"/>
    <w:uiPriority w:val="9"/>
    <w:rsid w:val="00636838"/>
    <w:rPr>
      <w:rFonts w:ascii="Times New Roman" w:eastAsia="Times New Roman" w:hAnsi="Times New Roman" w:cs="Arial"/>
      <w:i/>
      <w:iCs/>
      <w:kern w:val="0"/>
      <w:sz w:val="24"/>
      <w:szCs w:val="24"/>
      <w:lang w:eastAsia="en-GB"/>
      <w14:ligatures w14:val="none"/>
    </w:rPr>
  </w:style>
  <w:style w:type="character" w:customStyle="1" w:styleId="Heading9Char">
    <w:name w:val="Heading 9 Char"/>
    <w:basedOn w:val="DefaultParagraphFont"/>
    <w:link w:val="Heading9"/>
    <w:uiPriority w:val="9"/>
    <w:rsid w:val="00636838"/>
    <w:rPr>
      <w:rFonts w:ascii="Times New Roman" w:eastAsia="Times New Roman" w:hAnsi="Times New Roman" w:cs="Arial"/>
      <w:kern w:val="0"/>
      <w:sz w:val="24"/>
      <w:szCs w:val="24"/>
      <w:u w:val="single"/>
      <w:lang w:eastAsia="en-GB"/>
      <w14:ligatures w14:val="none"/>
    </w:rPr>
  </w:style>
  <w:style w:type="paragraph" w:styleId="BodyText">
    <w:name w:val="Body Text"/>
    <w:basedOn w:val="Normal"/>
    <w:link w:val="BodyTextChar"/>
    <w:rsid w:val="00636838"/>
  </w:style>
  <w:style w:type="character" w:customStyle="1" w:styleId="BodyTextChar">
    <w:name w:val="Body Text Char"/>
    <w:basedOn w:val="DefaultParagraphFont"/>
    <w:link w:val="BodyText"/>
    <w:rsid w:val="00636838"/>
    <w:rPr>
      <w:rFonts w:ascii="Times New Roman" w:eastAsia="Times New Roman" w:hAnsi="Times New Roman" w:cs="Times New Roman"/>
      <w:kern w:val="0"/>
      <w:sz w:val="24"/>
      <w:szCs w:val="24"/>
      <w:lang w:eastAsia="en-GB"/>
      <w14:ligatures w14:val="none"/>
    </w:rPr>
  </w:style>
  <w:style w:type="character" w:styleId="PageNumber">
    <w:name w:val="page number"/>
    <w:basedOn w:val="DefaultParagraphFont"/>
    <w:semiHidden/>
    <w:rsid w:val="00636838"/>
  </w:style>
  <w:style w:type="paragraph" w:styleId="Subtitle">
    <w:name w:val="Subtitle"/>
    <w:basedOn w:val="Normal"/>
    <w:link w:val="SubtitleChar"/>
    <w:qFormat/>
    <w:rsid w:val="00636838"/>
    <w:rPr>
      <w:b/>
      <w:bCs/>
      <w:iCs/>
      <w:sz w:val="28"/>
    </w:rPr>
  </w:style>
  <w:style w:type="character" w:customStyle="1" w:styleId="SubtitleChar">
    <w:name w:val="Subtitle Char"/>
    <w:basedOn w:val="DefaultParagraphFont"/>
    <w:link w:val="Subtitle"/>
    <w:rsid w:val="00636838"/>
    <w:rPr>
      <w:rFonts w:ascii="Times New Roman" w:eastAsia="Times New Roman" w:hAnsi="Times New Roman" w:cs="Times New Roman"/>
      <w:b/>
      <w:bCs/>
      <w:iCs/>
      <w:kern w:val="0"/>
      <w:sz w:val="28"/>
      <w:szCs w:val="24"/>
      <w:lang w:eastAsia="en-GB"/>
      <w14:ligatures w14:val="none"/>
    </w:rPr>
  </w:style>
  <w:style w:type="paragraph" w:customStyle="1" w:styleId="DefaultText">
    <w:name w:val="Default Text"/>
    <w:basedOn w:val="Normal"/>
    <w:rsid w:val="00636838"/>
    <w:rPr>
      <w:szCs w:val="20"/>
    </w:rPr>
  </w:style>
  <w:style w:type="paragraph" w:customStyle="1" w:styleId="Bullet">
    <w:name w:val="Bullet"/>
    <w:basedOn w:val="Normal"/>
    <w:rsid w:val="00636838"/>
    <w:rPr>
      <w:rFonts w:ascii="Helv" w:hAnsi="Helv"/>
      <w:szCs w:val="20"/>
    </w:rPr>
  </w:style>
  <w:style w:type="paragraph" w:customStyle="1" w:styleId="TableText">
    <w:name w:val="Table Text"/>
    <w:basedOn w:val="Normal"/>
    <w:rsid w:val="00636838"/>
    <w:rPr>
      <w:szCs w:val="20"/>
    </w:rPr>
  </w:style>
  <w:style w:type="paragraph" w:customStyle="1" w:styleId="sub-subhead">
    <w:name w:val="sub-subhead"/>
    <w:basedOn w:val="Normal"/>
    <w:rsid w:val="00636838"/>
    <w:pPr>
      <w:keepLines/>
    </w:pPr>
    <w:rPr>
      <w:rFonts w:ascii="Helv" w:hAnsi="Helv"/>
      <w:snapToGrid w:val="0"/>
      <w:szCs w:val="20"/>
      <w:lang w:val="en-US"/>
    </w:rPr>
  </w:style>
  <w:style w:type="character" w:customStyle="1" w:styleId="pbllt">
    <w:name w:val="pbllt­"/>
    <w:rsid w:val="00636838"/>
    <w:rPr>
      <w:rFonts w:ascii="Shruti" w:hAnsi="Shruti"/>
    </w:rPr>
  </w:style>
  <w:style w:type="character" w:customStyle="1" w:styleId="st">
    <w:name w:val="st"/>
    <w:basedOn w:val="DefaultParagraphFont"/>
    <w:rsid w:val="00636838"/>
  </w:style>
  <w:style w:type="paragraph" w:styleId="ListBullet2">
    <w:name w:val="List Bullet 2"/>
    <w:basedOn w:val="Normal"/>
    <w:autoRedefine/>
    <w:semiHidden/>
    <w:rsid w:val="00636838"/>
    <w:pPr>
      <w:numPr>
        <w:numId w:val="1"/>
      </w:numPr>
      <w:ind w:left="0" w:firstLine="0"/>
    </w:pPr>
    <w:rPr>
      <w:rFonts w:cs="Arial"/>
      <w:szCs w:val="20"/>
    </w:rPr>
  </w:style>
  <w:style w:type="paragraph" w:customStyle="1" w:styleId="DocumentLabel">
    <w:name w:val="Document Label"/>
    <w:basedOn w:val="Normal"/>
    <w:rsid w:val="00636838"/>
    <w:pPr>
      <w:keepNext/>
      <w:keepLines/>
      <w:spacing w:before="400" w:after="120" w:line="240" w:lineRule="atLeast"/>
      <w:ind w:left="-840"/>
    </w:pPr>
    <w:rPr>
      <w:rFonts w:ascii="Arial Black" w:hAnsi="Arial Black"/>
      <w:spacing w:val="-100"/>
      <w:kern w:val="28"/>
      <w:sz w:val="108"/>
      <w:szCs w:val="20"/>
      <w:lang w:val="en-US"/>
    </w:rPr>
  </w:style>
  <w:style w:type="paragraph" w:styleId="Title">
    <w:name w:val="Title"/>
    <w:basedOn w:val="Normal"/>
    <w:link w:val="TitleChar"/>
    <w:qFormat/>
    <w:rsid w:val="00636838"/>
    <w:pPr>
      <w:jc w:val="center"/>
    </w:pPr>
    <w:rPr>
      <w:b/>
      <w:bCs/>
      <w:iCs/>
      <w:sz w:val="28"/>
    </w:rPr>
  </w:style>
  <w:style w:type="character" w:customStyle="1" w:styleId="TitleChar">
    <w:name w:val="Title Char"/>
    <w:basedOn w:val="DefaultParagraphFont"/>
    <w:link w:val="Title"/>
    <w:rsid w:val="00636838"/>
    <w:rPr>
      <w:rFonts w:ascii="Times New Roman" w:eastAsia="Times New Roman" w:hAnsi="Times New Roman" w:cs="Times New Roman"/>
      <w:b/>
      <w:bCs/>
      <w:iCs/>
      <w:kern w:val="0"/>
      <w:sz w:val="28"/>
      <w:szCs w:val="24"/>
      <w:lang w:eastAsia="en-GB"/>
      <w14:ligatures w14:val="none"/>
    </w:rPr>
  </w:style>
  <w:style w:type="character" w:styleId="FollowedHyperlink">
    <w:name w:val="FollowedHyperlink"/>
    <w:uiPriority w:val="99"/>
    <w:semiHidden/>
    <w:rsid w:val="00636838"/>
    <w:rPr>
      <w:color w:val="800080"/>
      <w:u w:val="single"/>
    </w:rPr>
  </w:style>
  <w:style w:type="paragraph" w:styleId="BodyTextIndent">
    <w:name w:val="Body Text Indent"/>
    <w:basedOn w:val="Normal"/>
    <w:link w:val="BodyTextIndentChar"/>
    <w:semiHidden/>
    <w:rsid w:val="00636838"/>
    <w:pPr>
      <w:ind w:left="720" w:hanging="720"/>
    </w:pPr>
    <w:rPr>
      <w:szCs w:val="20"/>
    </w:rPr>
  </w:style>
  <w:style w:type="character" w:customStyle="1" w:styleId="BodyTextIndentChar">
    <w:name w:val="Body Text Indent Char"/>
    <w:basedOn w:val="DefaultParagraphFont"/>
    <w:link w:val="BodyTextIndent"/>
    <w:rsid w:val="00636838"/>
    <w:rPr>
      <w:rFonts w:ascii="Times New Roman" w:eastAsia="Times New Roman" w:hAnsi="Times New Roman" w:cs="Times New Roman"/>
      <w:kern w:val="0"/>
      <w:sz w:val="24"/>
      <w:szCs w:val="20"/>
      <w:lang w:eastAsia="en-GB"/>
      <w14:ligatures w14:val="none"/>
    </w:rPr>
  </w:style>
  <w:style w:type="paragraph" w:styleId="BodyText2">
    <w:name w:val="Body Text 2"/>
    <w:basedOn w:val="Normal"/>
    <w:link w:val="BodyText2Char"/>
    <w:semiHidden/>
    <w:rsid w:val="0063683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304"/>
      </w:tabs>
    </w:pPr>
    <w:rPr>
      <w:rFonts w:cs="Arial"/>
      <w:i/>
      <w:iCs/>
    </w:rPr>
  </w:style>
  <w:style w:type="character" w:customStyle="1" w:styleId="BodyText2Char">
    <w:name w:val="Body Text 2 Char"/>
    <w:basedOn w:val="DefaultParagraphFont"/>
    <w:link w:val="BodyText2"/>
    <w:semiHidden/>
    <w:rsid w:val="00636838"/>
    <w:rPr>
      <w:rFonts w:ascii="Times New Roman" w:eastAsia="Times New Roman" w:hAnsi="Times New Roman" w:cs="Arial"/>
      <w:i/>
      <w:iCs/>
      <w:kern w:val="0"/>
      <w:sz w:val="24"/>
      <w:szCs w:val="24"/>
      <w:lang w:eastAsia="en-GB"/>
      <w14:ligatures w14:val="none"/>
    </w:rPr>
  </w:style>
  <w:style w:type="paragraph" w:styleId="BodyTextIndent3">
    <w:name w:val="Body Text Indent 3"/>
    <w:basedOn w:val="Normal"/>
    <w:link w:val="BodyTextIndent3Char"/>
    <w:semiHidden/>
    <w:rsid w:val="00636838"/>
    <w:pPr>
      <w:tabs>
        <w:tab w:val="left" w:pos="-360"/>
        <w:tab w:val="left" w:pos="360"/>
        <w:tab w:val="left" w:pos="720"/>
        <w:tab w:val="left" w:pos="1440"/>
        <w:tab w:val="left" w:pos="2160"/>
        <w:tab w:val="left" w:pos="2880"/>
        <w:tab w:val="left" w:pos="3600"/>
        <w:tab w:val="left" w:pos="4320"/>
        <w:tab w:val="left" w:pos="5040"/>
        <w:tab w:val="left" w:pos="5760"/>
        <w:tab w:val="left" w:pos="6480"/>
        <w:tab w:val="left" w:pos="7200"/>
        <w:tab w:val="left" w:pos="7944"/>
      </w:tabs>
      <w:spacing w:after="240"/>
      <w:ind w:left="270" w:hanging="270"/>
    </w:pPr>
    <w:rPr>
      <w:rFonts w:cs="Arial"/>
    </w:rPr>
  </w:style>
  <w:style w:type="character" w:customStyle="1" w:styleId="BodyTextIndent3Char">
    <w:name w:val="Body Text Indent 3 Char"/>
    <w:basedOn w:val="DefaultParagraphFont"/>
    <w:link w:val="BodyTextIndent3"/>
    <w:semiHidden/>
    <w:rsid w:val="00636838"/>
    <w:rPr>
      <w:rFonts w:ascii="Times New Roman" w:eastAsia="Times New Roman" w:hAnsi="Times New Roman" w:cs="Arial"/>
      <w:kern w:val="0"/>
      <w:sz w:val="24"/>
      <w:szCs w:val="24"/>
      <w:lang w:eastAsia="en-GB"/>
      <w14:ligatures w14:val="none"/>
    </w:rPr>
  </w:style>
  <w:style w:type="paragraph" w:styleId="BodyText3">
    <w:name w:val="Body Text 3"/>
    <w:basedOn w:val="Normal"/>
    <w:link w:val="BodyText3Char"/>
    <w:semiHidden/>
    <w:rsid w:val="00636838"/>
    <w:rPr>
      <w:rFonts w:cs="Arial"/>
      <w:b/>
      <w:bCs/>
      <w:i/>
      <w:iCs/>
      <w:sz w:val="32"/>
      <w:u w:val="single"/>
      <w:lang w:val="en-US"/>
    </w:rPr>
  </w:style>
  <w:style w:type="character" w:customStyle="1" w:styleId="BodyText3Char">
    <w:name w:val="Body Text 3 Char"/>
    <w:basedOn w:val="DefaultParagraphFont"/>
    <w:link w:val="BodyText3"/>
    <w:semiHidden/>
    <w:rsid w:val="00636838"/>
    <w:rPr>
      <w:rFonts w:ascii="Times New Roman" w:eastAsia="Times New Roman" w:hAnsi="Times New Roman" w:cs="Arial"/>
      <w:b/>
      <w:bCs/>
      <w:i/>
      <w:iCs/>
      <w:kern w:val="0"/>
      <w:sz w:val="32"/>
      <w:szCs w:val="24"/>
      <w:u w:val="single"/>
      <w:lang w:val="en-US" w:eastAsia="en-GB"/>
      <w14:ligatures w14:val="none"/>
    </w:rPr>
  </w:style>
  <w:style w:type="character" w:styleId="CommentReference">
    <w:name w:val="annotation reference"/>
    <w:uiPriority w:val="99"/>
    <w:semiHidden/>
    <w:unhideWhenUsed/>
    <w:rsid w:val="00636838"/>
    <w:rPr>
      <w:sz w:val="16"/>
      <w:szCs w:val="16"/>
    </w:rPr>
  </w:style>
  <w:style w:type="paragraph" w:styleId="CommentText">
    <w:name w:val="annotation text"/>
    <w:basedOn w:val="Normal"/>
    <w:link w:val="CommentTextChar"/>
    <w:unhideWhenUsed/>
    <w:rsid w:val="00636838"/>
    <w:rPr>
      <w:sz w:val="20"/>
      <w:szCs w:val="20"/>
    </w:rPr>
  </w:style>
  <w:style w:type="character" w:customStyle="1" w:styleId="CommentTextChar">
    <w:name w:val="Comment Text Char"/>
    <w:basedOn w:val="DefaultParagraphFont"/>
    <w:link w:val="CommentText"/>
    <w:rsid w:val="00636838"/>
    <w:rPr>
      <w:rFonts w:ascii="Times New Roman" w:eastAsia="Times New Roman" w:hAnsi="Times New Roman" w:cs="Times New Roman"/>
      <w:kern w:val="0"/>
      <w:sz w:val="20"/>
      <w:szCs w:val="20"/>
      <w:lang w:eastAsia="en-GB"/>
      <w14:ligatures w14:val="none"/>
    </w:rPr>
  </w:style>
  <w:style w:type="character" w:customStyle="1" w:styleId="CharChar2">
    <w:name w:val="Char Char2"/>
    <w:semiHidden/>
    <w:rsid w:val="00636838"/>
    <w:rPr>
      <w:lang w:eastAsia="en-US"/>
    </w:rPr>
  </w:style>
  <w:style w:type="paragraph" w:styleId="CommentSubject">
    <w:name w:val="annotation subject"/>
    <w:basedOn w:val="CommentText"/>
    <w:next w:val="CommentText"/>
    <w:link w:val="CommentSubjectChar"/>
    <w:uiPriority w:val="99"/>
    <w:semiHidden/>
    <w:unhideWhenUsed/>
    <w:rsid w:val="00636838"/>
    <w:rPr>
      <w:b/>
      <w:bCs/>
    </w:rPr>
  </w:style>
  <w:style w:type="character" w:customStyle="1" w:styleId="CommentSubjectChar">
    <w:name w:val="Comment Subject Char"/>
    <w:basedOn w:val="CommentTextChar"/>
    <w:link w:val="CommentSubject"/>
    <w:uiPriority w:val="99"/>
    <w:semiHidden/>
    <w:rsid w:val="00636838"/>
    <w:rPr>
      <w:rFonts w:ascii="Times New Roman" w:eastAsia="Times New Roman" w:hAnsi="Times New Roman" w:cs="Times New Roman"/>
      <w:b/>
      <w:bCs/>
      <w:kern w:val="0"/>
      <w:sz w:val="20"/>
      <w:szCs w:val="20"/>
      <w:lang w:eastAsia="en-GB"/>
      <w14:ligatures w14:val="none"/>
    </w:rPr>
  </w:style>
  <w:style w:type="character" w:customStyle="1" w:styleId="CharChar1">
    <w:name w:val="Char Char1"/>
    <w:semiHidden/>
    <w:rsid w:val="00636838"/>
    <w:rPr>
      <w:b/>
      <w:bCs/>
      <w:lang w:eastAsia="en-US"/>
    </w:rPr>
  </w:style>
  <w:style w:type="paragraph" w:styleId="BalloonText">
    <w:name w:val="Balloon Text"/>
    <w:basedOn w:val="Normal"/>
    <w:link w:val="BalloonTextChar"/>
    <w:uiPriority w:val="99"/>
    <w:semiHidden/>
    <w:unhideWhenUsed/>
    <w:rsid w:val="00636838"/>
    <w:rPr>
      <w:rFonts w:ascii="Tahoma" w:hAnsi="Tahoma" w:cs="Tahoma"/>
      <w:sz w:val="16"/>
      <w:szCs w:val="16"/>
    </w:rPr>
  </w:style>
  <w:style w:type="character" w:customStyle="1" w:styleId="BalloonTextChar">
    <w:name w:val="Balloon Text Char"/>
    <w:basedOn w:val="DefaultParagraphFont"/>
    <w:link w:val="BalloonText"/>
    <w:uiPriority w:val="99"/>
    <w:semiHidden/>
    <w:rsid w:val="00636838"/>
    <w:rPr>
      <w:rFonts w:ascii="Tahoma" w:eastAsia="Times New Roman" w:hAnsi="Tahoma" w:cs="Tahoma"/>
      <w:kern w:val="0"/>
      <w:sz w:val="16"/>
      <w:szCs w:val="16"/>
      <w:lang w:eastAsia="en-GB"/>
      <w14:ligatures w14:val="none"/>
    </w:rPr>
  </w:style>
  <w:style w:type="character" w:customStyle="1" w:styleId="CharChar">
    <w:name w:val="Char Char"/>
    <w:semiHidden/>
    <w:rsid w:val="00636838"/>
    <w:rPr>
      <w:rFonts w:ascii="Tahoma" w:hAnsi="Tahoma" w:cs="Tahoma"/>
      <w:sz w:val="16"/>
      <w:szCs w:val="16"/>
      <w:lang w:eastAsia="en-US"/>
    </w:rPr>
  </w:style>
  <w:style w:type="paragraph" w:styleId="ListParagraph">
    <w:name w:val="List Paragraph"/>
    <w:basedOn w:val="Normal"/>
    <w:uiPriority w:val="34"/>
    <w:qFormat/>
    <w:rsid w:val="00636838"/>
    <w:pPr>
      <w:ind w:left="720"/>
    </w:pPr>
  </w:style>
  <w:style w:type="character" w:customStyle="1" w:styleId="CharChar5">
    <w:name w:val="Char Char5"/>
    <w:rsid w:val="00636838"/>
    <w:rPr>
      <w:rFonts w:ascii="Arial" w:hAnsi="Arial"/>
      <w:b/>
      <w:bCs/>
      <w:iCs/>
      <w:sz w:val="28"/>
      <w:szCs w:val="24"/>
      <w:lang w:eastAsia="en-US"/>
    </w:rPr>
  </w:style>
  <w:style w:type="paragraph" w:styleId="NormalWeb">
    <w:name w:val="Normal (Web)"/>
    <w:basedOn w:val="Normal"/>
    <w:uiPriority w:val="99"/>
    <w:semiHidden/>
    <w:rsid w:val="00636838"/>
    <w:pPr>
      <w:spacing w:before="100" w:beforeAutospacing="1" w:after="100" w:afterAutospacing="1"/>
    </w:pPr>
    <w:rPr>
      <w:rFonts w:cs="Arial"/>
      <w:color w:val="000000"/>
      <w:sz w:val="18"/>
      <w:szCs w:val="18"/>
    </w:rPr>
  </w:style>
  <w:style w:type="character" w:customStyle="1" w:styleId="screenreadertext">
    <w:name w:val="screenreadertext"/>
    <w:rsid w:val="00636838"/>
    <w:rPr>
      <w:rFonts w:ascii="Verdana" w:hAnsi="Verdana" w:hint="default"/>
      <w:color w:val="333333"/>
      <w:sz w:val="24"/>
      <w:szCs w:val="24"/>
    </w:rPr>
  </w:style>
  <w:style w:type="paragraph" w:styleId="PlainText">
    <w:name w:val="Plain Text"/>
    <w:basedOn w:val="Normal"/>
    <w:link w:val="PlainTextChar"/>
    <w:semiHidden/>
    <w:rsid w:val="00636838"/>
    <w:rPr>
      <w:rFonts w:ascii="Courier New" w:hAnsi="Courier New"/>
      <w:sz w:val="20"/>
      <w:szCs w:val="20"/>
    </w:rPr>
  </w:style>
  <w:style w:type="character" w:customStyle="1" w:styleId="PlainTextChar">
    <w:name w:val="Plain Text Char"/>
    <w:basedOn w:val="DefaultParagraphFont"/>
    <w:link w:val="PlainText"/>
    <w:semiHidden/>
    <w:rsid w:val="00636838"/>
    <w:rPr>
      <w:rFonts w:ascii="Courier New" w:eastAsia="Times New Roman" w:hAnsi="Courier New" w:cs="Times New Roman"/>
      <w:kern w:val="0"/>
      <w:sz w:val="20"/>
      <w:szCs w:val="20"/>
      <w:lang w:eastAsia="en-GB"/>
      <w14:ligatures w14:val="none"/>
    </w:rPr>
  </w:style>
  <w:style w:type="paragraph" w:customStyle="1" w:styleId="MessageHeaderLast">
    <w:name w:val="Message Header Last"/>
    <w:basedOn w:val="MessageHeader"/>
    <w:next w:val="BodyText"/>
    <w:rsid w:val="00636838"/>
    <w:pPr>
      <w:keepLines/>
      <w:pBdr>
        <w:top w:val="none" w:sz="0" w:space="0" w:color="auto"/>
        <w:left w:val="none" w:sz="0" w:space="0" w:color="auto"/>
        <w:bottom w:val="single" w:sz="6" w:space="19" w:color="auto"/>
        <w:right w:val="none" w:sz="0" w:space="0" w:color="auto"/>
        <w:between w:val="single" w:sz="6" w:space="19" w:color="auto"/>
      </w:pBdr>
      <w:shd w:val="clear" w:color="auto" w:fill="auto"/>
      <w:tabs>
        <w:tab w:val="left" w:pos="720"/>
        <w:tab w:val="left" w:pos="1267"/>
        <w:tab w:val="left" w:pos="2938"/>
        <w:tab w:val="left" w:pos="4320"/>
        <w:tab w:val="left" w:pos="5040"/>
        <w:tab w:val="right" w:pos="8640"/>
      </w:tabs>
      <w:spacing w:before="120" w:after="120" w:line="440" w:lineRule="atLeast"/>
      <w:ind w:left="0" w:firstLine="0"/>
    </w:pPr>
    <w:rPr>
      <w:rFonts w:cs="Times New Roman"/>
      <w:spacing w:val="-5"/>
      <w:sz w:val="20"/>
      <w:szCs w:val="20"/>
      <w:lang w:val="en-US"/>
    </w:rPr>
  </w:style>
  <w:style w:type="paragraph" w:styleId="MessageHeader">
    <w:name w:val="Message Header"/>
    <w:basedOn w:val="Normal"/>
    <w:link w:val="MessageHeaderChar"/>
    <w:semiHidden/>
    <w:rsid w:val="00636838"/>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character" w:customStyle="1" w:styleId="MessageHeaderChar">
    <w:name w:val="Message Header Char"/>
    <w:basedOn w:val="DefaultParagraphFont"/>
    <w:link w:val="MessageHeader"/>
    <w:semiHidden/>
    <w:rsid w:val="00636838"/>
    <w:rPr>
      <w:rFonts w:ascii="Times New Roman" w:eastAsia="Times New Roman" w:hAnsi="Times New Roman" w:cs="Arial"/>
      <w:kern w:val="0"/>
      <w:sz w:val="24"/>
      <w:szCs w:val="24"/>
      <w:shd w:val="pct20" w:color="auto" w:fill="auto"/>
      <w:lang w:eastAsia="en-GB"/>
      <w14:ligatures w14:val="none"/>
    </w:rPr>
  </w:style>
  <w:style w:type="paragraph" w:styleId="BodyTextIndent2">
    <w:name w:val="Body Text Indent 2"/>
    <w:basedOn w:val="Normal"/>
    <w:link w:val="BodyTextIndent2Char"/>
    <w:semiHidden/>
    <w:rsid w:val="00636838"/>
    <w:pPr>
      <w:spacing w:after="120" w:line="480" w:lineRule="auto"/>
      <w:ind w:left="283"/>
    </w:pPr>
  </w:style>
  <w:style w:type="character" w:customStyle="1" w:styleId="BodyTextIndent2Char">
    <w:name w:val="Body Text Indent 2 Char"/>
    <w:basedOn w:val="DefaultParagraphFont"/>
    <w:link w:val="BodyTextIndent2"/>
    <w:semiHidden/>
    <w:rsid w:val="00636838"/>
    <w:rPr>
      <w:rFonts w:ascii="Times New Roman" w:eastAsia="Times New Roman" w:hAnsi="Times New Roman" w:cs="Times New Roman"/>
      <w:kern w:val="0"/>
      <w:sz w:val="24"/>
      <w:szCs w:val="24"/>
      <w:lang w:eastAsia="en-GB"/>
      <w14:ligatures w14:val="none"/>
    </w:rPr>
  </w:style>
  <w:style w:type="paragraph" w:customStyle="1" w:styleId="ReturnAddress">
    <w:name w:val="Return Address"/>
    <w:basedOn w:val="Normal"/>
    <w:rsid w:val="00636838"/>
    <w:pPr>
      <w:keepLines/>
      <w:framePr w:w="5040" w:hSpace="187" w:vSpace="187" w:wrap="notBeside" w:vAnchor="page" w:hAnchor="margin" w:y="966" w:anchorLock="1"/>
      <w:spacing w:line="200" w:lineRule="atLeast"/>
    </w:pPr>
    <w:rPr>
      <w:spacing w:val="-2"/>
      <w:sz w:val="16"/>
      <w:szCs w:val="20"/>
      <w:lang w:val="en-US"/>
    </w:rPr>
  </w:style>
  <w:style w:type="character" w:customStyle="1" w:styleId="CharChar6">
    <w:name w:val="Char Char6"/>
    <w:semiHidden/>
    <w:rsid w:val="00636838"/>
    <w:rPr>
      <w:sz w:val="24"/>
      <w:szCs w:val="24"/>
      <w:lang w:eastAsia="en-US"/>
    </w:rPr>
  </w:style>
  <w:style w:type="paragraph" w:customStyle="1" w:styleId="Level2">
    <w:name w:val="Level 2"/>
    <w:basedOn w:val="Normal"/>
    <w:rsid w:val="00636838"/>
    <w:pPr>
      <w:tabs>
        <w:tab w:val="num" w:pos="567"/>
      </w:tabs>
      <w:spacing w:after="360" w:line="360" w:lineRule="auto"/>
      <w:ind w:left="567" w:hanging="567"/>
    </w:pPr>
    <w:rPr>
      <w:sz w:val="22"/>
      <w:szCs w:val="20"/>
    </w:rPr>
  </w:style>
  <w:style w:type="paragraph" w:customStyle="1" w:styleId="Legal1">
    <w:name w:val="Legal 1"/>
    <w:basedOn w:val="Normal"/>
    <w:rsid w:val="00636838"/>
    <w:pPr>
      <w:keepNext/>
      <w:keepLines/>
      <w:spacing w:after="360" w:line="360" w:lineRule="auto"/>
    </w:pPr>
    <w:rPr>
      <w:b/>
      <w:sz w:val="22"/>
      <w:szCs w:val="20"/>
    </w:rPr>
  </w:style>
  <w:style w:type="paragraph" w:customStyle="1" w:styleId="Level3">
    <w:name w:val="Level 3"/>
    <w:basedOn w:val="Normal"/>
    <w:rsid w:val="00636838"/>
    <w:pPr>
      <w:tabs>
        <w:tab w:val="num" w:pos="1134"/>
      </w:tabs>
      <w:spacing w:after="360" w:line="360" w:lineRule="auto"/>
      <w:ind w:left="1134" w:hanging="567"/>
    </w:pPr>
    <w:rPr>
      <w:sz w:val="22"/>
      <w:szCs w:val="20"/>
    </w:rPr>
  </w:style>
  <w:style w:type="paragraph" w:customStyle="1" w:styleId="Level4">
    <w:name w:val="Level 4"/>
    <w:basedOn w:val="Normal"/>
    <w:rsid w:val="00636838"/>
    <w:pPr>
      <w:tabs>
        <w:tab w:val="num" w:pos="2421"/>
      </w:tabs>
      <w:spacing w:after="360" w:line="360" w:lineRule="auto"/>
      <w:ind w:left="2268" w:hanging="567"/>
    </w:pPr>
    <w:rPr>
      <w:sz w:val="22"/>
      <w:szCs w:val="20"/>
    </w:rPr>
  </w:style>
  <w:style w:type="paragraph" w:customStyle="1" w:styleId="Level5">
    <w:name w:val="Level 5"/>
    <w:basedOn w:val="Normal"/>
    <w:rsid w:val="00636838"/>
    <w:pPr>
      <w:tabs>
        <w:tab w:val="num" w:pos="2880"/>
      </w:tabs>
      <w:spacing w:after="360" w:line="360" w:lineRule="auto"/>
      <w:ind w:left="2880" w:hanging="720"/>
    </w:pPr>
    <w:rPr>
      <w:sz w:val="22"/>
      <w:szCs w:val="20"/>
    </w:rPr>
  </w:style>
  <w:style w:type="character" w:customStyle="1" w:styleId="CharChar7">
    <w:name w:val="Char Char7"/>
    <w:rsid w:val="00636838"/>
    <w:rPr>
      <w:sz w:val="24"/>
      <w:szCs w:val="24"/>
      <w:lang w:val="en-GB" w:eastAsia="en-US" w:bidi="ar-SA"/>
    </w:rPr>
  </w:style>
  <w:style w:type="paragraph" w:customStyle="1" w:styleId="body">
    <w:name w:val="body"/>
    <w:basedOn w:val="Normal"/>
    <w:rsid w:val="00636838"/>
    <w:pPr>
      <w:spacing w:before="100" w:beforeAutospacing="1" w:after="100" w:afterAutospacing="1"/>
    </w:pPr>
    <w:rPr>
      <w:lang w:val="en-US"/>
    </w:rPr>
  </w:style>
  <w:style w:type="character" w:customStyle="1" w:styleId="CharChar4">
    <w:name w:val="Char Char4"/>
    <w:rsid w:val="00636838"/>
    <w:rPr>
      <w:rFonts w:ascii="Arial" w:hAnsi="Arial"/>
      <w:b/>
      <w:bCs/>
      <w:iCs/>
      <w:sz w:val="28"/>
      <w:szCs w:val="24"/>
      <w:lang w:eastAsia="en-US"/>
    </w:rPr>
  </w:style>
  <w:style w:type="character" w:customStyle="1" w:styleId="CharChar3">
    <w:name w:val="Char Char3"/>
    <w:rsid w:val="00636838"/>
    <w:rPr>
      <w:rFonts w:ascii="Arial" w:hAnsi="Arial" w:cs="Arial"/>
      <w:sz w:val="24"/>
      <w:szCs w:val="24"/>
      <w:lang w:eastAsia="en-US"/>
    </w:rPr>
  </w:style>
  <w:style w:type="character" w:styleId="Strong">
    <w:name w:val="Strong"/>
    <w:uiPriority w:val="22"/>
    <w:qFormat/>
    <w:rsid w:val="00636838"/>
    <w:rPr>
      <w:b/>
      <w:bCs/>
    </w:rPr>
  </w:style>
  <w:style w:type="paragraph" w:customStyle="1" w:styleId="vspace">
    <w:name w:val="vspace"/>
    <w:basedOn w:val="Normal"/>
    <w:rsid w:val="00636838"/>
    <w:pPr>
      <w:spacing w:before="100" w:beforeAutospacing="1" w:after="100" w:afterAutospacing="1"/>
    </w:pPr>
    <w:rPr>
      <w:lang w:val="en-US"/>
    </w:rPr>
  </w:style>
  <w:style w:type="paragraph" w:customStyle="1" w:styleId="normalbolditalic">
    <w:name w:val="normal bold italic"/>
    <w:basedOn w:val="Normal"/>
    <w:rsid w:val="00636838"/>
    <w:rPr>
      <w:b/>
      <w:i/>
      <w:lang w:val="en-US"/>
    </w:rPr>
  </w:style>
  <w:style w:type="paragraph" w:customStyle="1" w:styleId="H2">
    <w:name w:val="H2"/>
    <w:basedOn w:val="Normal"/>
    <w:next w:val="Normal"/>
    <w:qFormat/>
    <w:rsid w:val="00636838"/>
    <w:pPr>
      <w:keepNext/>
    </w:pPr>
    <w:rPr>
      <w:rFonts w:cs="Arial"/>
      <w:b/>
    </w:rPr>
  </w:style>
  <w:style w:type="paragraph" w:customStyle="1" w:styleId="H3">
    <w:name w:val="H3"/>
    <w:basedOn w:val="Normal"/>
    <w:next w:val="Normal"/>
    <w:qFormat/>
    <w:rsid w:val="00636838"/>
    <w:rPr>
      <w:i/>
    </w:rPr>
  </w:style>
  <w:style w:type="paragraph" w:styleId="Revision">
    <w:name w:val="Revision"/>
    <w:hidden/>
    <w:uiPriority w:val="99"/>
    <w:semiHidden/>
    <w:rsid w:val="00636838"/>
    <w:pPr>
      <w:spacing w:after="0" w:line="240" w:lineRule="auto"/>
    </w:pPr>
    <w:rPr>
      <w:rFonts w:ascii="Arial" w:eastAsia="Times New Roman" w:hAnsi="Arial" w:cs="Times New Roman"/>
      <w:kern w:val="0"/>
      <w:sz w:val="24"/>
      <w:szCs w:val="24"/>
      <w14:ligatures w14:val="none"/>
    </w:rPr>
  </w:style>
  <w:style w:type="paragraph" w:customStyle="1" w:styleId="MeetsEYFS">
    <w:name w:val="Meets EYFS"/>
    <w:basedOn w:val="Normal"/>
    <w:qFormat/>
    <w:rsid w:val="00636838"/>
    <w:rPr>
      <w:sz w:val="20"/>
    </w:rPr>
  </w:style>
  <w:style w:type="paragraph" w:customStyle="1" w:styleId="deleteasappropriate">
    <w:name w:val="delete as appropriate"/>
    <w:basedOn w:val="Normal"/>
    <w:qFormat/>
    <w:rsid w:val="00636838"/>
    <w:rPr>
      <w:i/>
      <w:sz w:val="20"/>
    </w:rPr>
  </w:style>
  <w:style w:type="paragraph" w:styleId="TOCHeading">
    <w:name w:val="TOC Heading"/>
    <w:basedOn w:val="Heading1"/>
    <w:next w:val="Normal"/>
    <w:uiPriority w:val="39"/>
    <w:qFormat/>
    <w:rsid w:val="00636838"/>
    <w:pPr>
      <w:spacing w:before="480" w:line="276" w:lineRule="auto"/>
      <w:outlineLvl w:val="9"/>
    </w:pPr>
    <w:rPr>
      <w:rFonts w:ascii="Cambria" w:eastAsia="MS Gothic" w:hAnsi="Cambria" w:cs="Times New Roman"/>
      <w:b/>
      <w:bCs/>
      <w:color w:val="365F91"/>
      <w:sz w:val="28"/>
      <w:szCs w:val="28"/>
      <w:lang w:val="en-US" w:eastAsia="ja-JP"/>
    </w:rPr>
  </w:style>
  <w:style w:type="paragraph" w:styleId="TOC2">
    <w:name w:val="toc 2"/>
    <w:basedOn w:val="Normal"/>
    <w:next w:val="Normal"/>
    <w:autoRedefine/>
    <w:uiPriority w:val="39"/>
    <w:unhideWhenUsed/>
    <w:qFormat/>
    <w:rsid w:val="00636838"/>
    <w:pPr>
      <w:spacing w:after="100" w:line="276" w:lineRule="auto"/>
      <w:ind w:left="220"/>
    </w:pPr>
    <w:rPr>
      <w:rFonts w:ascii="Calibri" w:eastAsia="MS Mincho" w:hAnsi="Calibri" w:cs="Arial"/>
      <w:sz w:val="22"/>
      <w:szCs w:val="22"/>
      <w:lang w:val="en-US" w:eastAsia="ja-JP"/>
    </w:rPr>
  </w:style>
  <w:style w:type="paragraph" w:styleId="TOC1">
    <w:name w:val="toc 1"/>
    <w:basedOn w:val="Normal"/>
    <w:next w:val="Normal"/>
    <w:autoRedefine/>
    <w:uiPriority w:val="39"/>
    <w:unhideWhenUsed/>
    <w:qFormat/>
    <w:rsid w:val="00636838"/>
    <w:pPr>
      <w:tabs>
        <w:tab w:val="right" w:leader="dot" w:pos="9017"/>
      </w:tabs>
      <w:spacing w:after="100"/>
    </w:pPr>
    <w:rPr>
      <w:rFonts w:ascii="Calibri" w:eastAsia="MS Mincho" w:hAnsi="Calibri" w:cs="Calibri"/>
      <w:noProof/>
      <w:szCs w:val="22"/>
      <w:lang w:val="en-US"/>
    </w:rPr>
  </w:style>
  <w:style w:type="paragraph" w:styleId="TOC3">
    <w:name w:val="toc 3"/>
    <w:basedOn w:val="Normal"/>
    <w:next w:val="Normal"/>
    <w:autoRedefine/>
    <w:uiPriority w:val="39"/>
    <w:unhideWhenUsed/>
    <w:qFormat/>
    <w:rsid w:val="00636838"/>
    <w:pPr>
      <w:spacing w:after="100" w:line="276" w:lineRule="auto"/>
      <w:ind w:left="440"/>
    </w:pPr>
    <w:rPr>
      <w:rFonts w:ascii="Calibri" w:eastAsia="MS Mincho" w:hAnsi="Calibri" w:cs="Arial"/>
      <w:sz w:val="22"/>
      <w:szCs w:val="22"/>
      <w:lang w:val="en-US" w:eastAsia="ja-JP"/>
    </w:rPr>
  </w:style>
  <w:style w:type="character" w:customStyle="1" w:styleId="protocol">
    <w:name w:val="protocol"/>
    <w:rsid w:val="00636838"/>
  </w:style>
  <w:style w:type="paragraph" w:styleId="FootnoteText">
    <w:name w:val="footnote text"/>
    <w:basedOn w:val="Normal"/>
    <w:link w:val="FootnoteTextChar"/>
    <w:uiPriority w:val="99"/>
    <w:unhideWhenUsed/>
    <w:rsid w:val="00636838"/>
    <w:rPr>
      <w:sz w:val="20"/>
      <w:szCs w:val="20"/>
      <w:lang w:val="x-none"/>
    </w:rPr>
  </w:style>
  <w:style w:type="character" w:customStyle="1" w:styleId="FootnoteTextChar">
    <w:name w:val="Footnote Text Char"/>
    <w:basedOn w:val="DefaultParagraphFont"/>
    <w:link w:val="FootnoteText"/>
    <w:uiPriority w:val="99"/>
    <w:rsid w:val="00636838"/>
    <w:rPr>
      <w:rFonts w:ascii="Times New Roman" w:eastAsia="Times New Roman" w:hAnsi="Times New Roman" w:cs="Times New Roman"/>
      <w:kern w:val="0"/>
      <w:sz w:val="20"/>
      <w:szCs w:val="20"/>
      <w:lang w:val="x-none" w:eastAsia="en-GB"/>
      <w14:ligatures w14:val="none"/>
    </w:rPr>
  </w:style>
  <w:style w:type="character" w:styleId="FootnoteReference">
    <w:name w:val="footnote reference"/>
    <w:uiPriority w:val="99"/>
    <w:unhideWhenUsed/>
    <w:rsid w:val="00636838"/>
    <w:rPr>
      <w:vertAlign w:val="superscript"/>
    </w:rPr>
  </w:style>
  <w:style w:type="character" w:customStyle="1" w:styleId="LauraRobshaw">
    <w:name w:val="Laura.Robshaw"/>
    <w:semiHidden/>
    <w:rsid w:val="00636838"/>
    <w:rPr>
      <w:rFonts w:ascii="Arial" w:hAnsi="Arial" w:cs="Arial"/>
      <w:color w:val="000080"/>
      <w:sz w:val="20"/>
      <w:szCs w:val="20"/>
    </w:rPr>
  </w:style>
  <w:style w:type="paragraph" w:customStyle="1" w:styleId="H12">
    <w:name w:val="H12"/>
    <w:basedOn w:val="H1"/>
    <w:qFormat/>
    <w:rsid w:val="00636838"/>
    <w:pPr>
      <w:pageBreakBefore w:val="0"/>
    </w:pPr>
  </w:style>
  <w:style w:type="paragraph" w:styleId="TOC4">
    <w:name w:val="toc 4"/>
    <w:basedOn w:val="Normal"/>
    <w:next w:val="Normal"/>
    <w:autoRedefine/>
    <w:uiPriority w:val="39"/>
    <w:unhideWhenUsed/>
    <w:rsid w:val="00636838"/>
    <w:pPr>
      <w:spacing w:after="100" w:line="276" w:lineRule="auto"/>
      <w:ind w:left="660"/>
    </w:pPr>
    <w:rPr>
      <w:rFonts w:ascii="Calibri" w:hAnsi="Calibri"/>
      <w:sz w:val="22"/>
      <w:szCs w:val="22"/>
    </w:rPr>
  </w:style>
  <w:style w:type="paragraph" w:styleId="TOC5">
    <w:name w:val="toc 5"/>
    <w:basedOn w:val="Normal"/>
    <w:next w:val="Normal"/>
    <w:autoRedefine/>
    <w:uiPriority w:val="39"/>
    <w:unhideWhenUsed/>
    <w:rsid w:val="00636838"/>
    <w:pPr>
      <w:spacing w:after="100" w:line="276" w:lineRule="auto"/>
      <w:ind w:left="880"/>
    </w:pPr>
    <w:rPr>
      <w:rFonts w:ascii="Calibri" w:hAnsi="Calibri"/>
      <w:sz w:val="22"/>
      <w:szCs w:val="22"/>
    </w:rPr>
  </w:style>
  <w:style w:type="paragraph" w:styleId="TOC6">
    <w:name w:val="toc 6"/>
    <w:basedOn w:val="Normal"/>
    <w:next w:val="Normal"/>
    <w:autoRedefine/>
    <w:uiPriority w:val="39"/>
    <w:unhideWhenUsed/>
    <w:rsid w:val="00636838"/>
    <w:pPr>
      <w:spacing w:after="100" w:line="276" w:lineRule="auto"/>
      <w:ind w:left="1100"/>
    </w:pPr>
    <w:rPr>
      <w:rFonts w:ascii="Calibri" w:hAnsi="Calibri"/>
      <w:sz w:val="22"/>
      <w:szCs w:val="22"/>
    </w:rPr>
  </w:style>
  <w:style w:type="paragraph" w:styleId="TOC7">
    <w:name w:val="toc 7"/>
    <w:basedOn w:val="Normal"/>
    <w:next w:val="Normal"/>
    <w:autoRedefine/>
    <w:uiPriority w:val="39"/>
    <w:unhideWhenUsed/>
    <w:rsid w:val="00636838"/>
    <w:pPr>
      <w:spacing w:after="100" w:line="276" w:lineRule="auto"/>
      <w:ind w:left="1320"/>
    </w:pPr>
    <w:rPr>
      <w:rFonts w:ascii="Calibri" w:hAnsi="Calibri"/>
      <w:sz w:val="22"/>
      <w:szCs w:val="22"/>
    </w:rPr>
  </w:style>
  <w:style w:type="paragraph" w:styleId="TOC8">
    <w:name w:val="toc 8"/>
    <w:basedOn w:val="Normal"/>
    <w:next w:val="Normal"/>
    <w:autoRedefine/>
    <w:uiPriority w:val="39"/>
    <w:unhideWhenUsed/>
    <w:rsid w:val="00636838"/>
    <w:pPr>
      <w:spacing w:after="100" w:line="276" w:lineRule="auto"/>
      <w:ind w:left="1540"/>
    </w:pPr>
    <w:rPr>
      <w:rFonts w:ascii="Calibri" w:hAnsi="Calibri"/>
      <w:sz w:val="22"/>
      <w:szCs w:val="22"/>
    </w:rPr>
  </w:style>
  <w:style w:type="paragraph" w:styleId="TOC9">
    <w:name w:val="toc 9"/>
    <w:basedOn w:val="Normal"/>
    <w:next w:val="Normal"/>
    <w:autoRedefine/>
    <w:uiPriority w:val="39"/>
    <w:unhideWhenUsed/>
    <w:rsid w:val="00636838"/>
    <w:pPr>
      <w:spacing w:after="100" w:line="276" w:lineRule="auto"/>
      <w:ind w:left="1760"/>
    </w:pPr>
    <w:rPr>
      <w:rFonts w:ascii="Calibri" w:hAnsi="Calibri"/>
      <w:sz w:val="22"/>
      <w:szCs w:val="22"/>
    </w:rPr>
  </w:style>
  <w:style w:type="paragraph" w:customStyle="1" w:styleId="Tabletextbullet">
    <w:name w:val="Table text bullet"/>
    <w:basedOn w:val="Normal"/>
    <w:rsid w:val="00636838"/>
    <w:pPr>
      <w:numPr>
        <w:numId w:val="2"/>
      </w:numPr>
      <w:spacing w:before="60" w:after="60"/>
      <w:contextualSpacing/>
    </w:pPr>
    <w:rPr>
      <w:rFonts w:ascii="Tahoma" w:hAnsi="Tahoma"/>
      <w:color w:val="000000"/>
      <w:sz w:val="22"/>
    </w:rPr>
  </w:style>
  <w:style w:type="paragraph" w:customStyle="1" w:styleId="Bulletsspaced">
    <w:name w:val="Bullets (spaced)"/>
    <w:basedOn w:val="Normal"/>
    <w:autoRedefine/>
    <w:rsid w:val="00636838"/>
    <w:pPr>
      <w:numPr>
        <w:numId w:val="5"/>
      </w:numPr>
      <w:tabs>
        <w:tab w:val="left" w:pos="567"/>
      </w:tabs>
    </w:pPr>
    <w:rPr>
      <w:rFonts w:ascii="Tahoma" w:hAnsi="Tahoma"/>
      <w:color w:val="000000"/>
    </w:rPr>
  </w:style>
  <w:style w:type="paragraph" w:customStyle="1" w:styleId="Numberedparagraph">
    <w:name w:val="Numbered paragraph"/>
    <w:basedOn w:val="Normal"/>
    <w:autoRedefine/>
    <w:rsid w:val="00636838"/>
    <w:pPr>
      <w:numPr>
        <w:numId w:val="4"/>
      </w:numPr>
      <w:spacing w:after="240"/>
    </w:pPr>
    <w:rPr>
      <w:rFonts w:ascii="Tahoma" w:hAnsi="Tahoma"/>
      <w:color w:val="000000"/>
    </w:rPr>
  </w:style>
  <w:style w:type="paragraph" w:customStyle="1" w:styleId="Bulletsdashes">
    <w:name w:val="Bullets (dashes)"/>
    <w:basedOn w:val="Bulletsspaced"/>
    <w:link w:val="BulletsdashesChar"/>
    <w:rsid w:val="00636838"/>
    <w:pPr>
      <w:numPr>
        <w:numId w:val="3"/>
      </w:numPr>
      <w:tabs>
        <w:tab w:val="clear" w:pos="1627"/>
        <w:tab w:val="left" w:pos="1247"/>
      </w:tabs>
      <w:spacing w:after="60"/>
      <w:ind w:left="1247" w:hanging="340"/>
    </w:pPr>
  </w:style>
  <w:style w:type="character" w:customStyle="1" w:styleId="BulletsdashesChar">
    <w:name w:val="Bullets (dashes) Char"/>
    <w:link w:val="Bulletsdashes"/>
    <w:rsid w:val="00636838"/>
    <w:rPr>
      <w:rFonts w:ascii="Tahoma" w:eastAsia="Times New Roman" w:hAnsi="Tahoma" w:cs="Times New Roman"/>
      <w:color w:val="000000"/>
      <w:kern w:val="0"/>
      <w:sz w:val="24"/>
      <w:szCs w:val="24"/>
      <w:lang w:eastAsia="en-GB"/>
      <w14:ligatures w14:val="none"/>
    </w:rPr>
  </w:style>
  <w:style w:type="paragraph" w:styleId="NoSpacing">
    <w:name w:val="No Spacing"/>
    <w:uiPriority w:val="1"/>
    <w:qFormat/>
    <w:rsid w:val="00636838"/>
    <w:pPr>
      <w:spacing w:after="0" w:line="240" w:lineRule="auto"/>
      <w:jc w:val="both"/>
    </w:pPr>
    <w:rPr>
      <w:rFonts w:ascii="Arial" w:eastAsia="Times New Roman" w:hAnsi="Arial" w:cs="Times New Roman"/>
      <w:kern w:val="0"/>
      <w:sz w:val="24"/>
      <w:szCs w:val="24"/>
      <w14:ligatures w14:val="none"/>
    </w:rPr>
  </w:style>
  <w:style w:type="numbering" w:customStyle="1" w:styleId="NoList1">
    <w:name w:val="No List1"/>
    <w:next w:val="NoList"/>
    <w:uiPriority w:val="99"/>
    <w:semiHidden/>
    <w:unhideWhenUsed/>
    <w:rsid w:val="00636838"/>
  </w:style>
  <w:style w:type="numbering" w:customStyle="1" w:styleId="NoList2">
    <w:name w:val="No List2"/>
    <w:next w:val="NoList"/>
    <w:uiPriority w:val="99"/>
    <w:semiHidden/>
    <w:unhideWhenUsed/>
    <w:rsid w:val="00636838"/>
  </w:style>
  <w:style w:type="table" w:customStyle="1" w:styleId="TableGrid1">
    <w:name w:val="Table Grid1"/>
    <w:basedOn w:val="TableNormal"/>
    <w:next w:val="TableGrid"/>
    <w:uiPriority w:val="59"/>
    <w:rsid w:val="00636838"/>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636838"/>
  </w:style>
  <w:style w:type="character" w:customStyle="1" w:styleId="UnresolvedMention1">
    <w:name w:val="Unresolved Mention1"/>
    <w:uiPriority w:val="99"/>
    <w:semiHidden/>
    <w:unhideWhenUsed/>
    <w:rsid w:val="00636838"/>
    <w:rPr>
      <w:color w:val="605E5C"/>
      <w:shd w:val="clear" w:color="auto" w:fill="E1DFDD"/>
    </w:rPr>
  </w:style>
  <w:style w:type="paragraph" w:customStyle="1" w:styleId="legclearfix">
    <w:name w:val="legclearfix"/>
    <w:basedOn w:val="Normal"/>
    <w:rsid w:val="00636838"/>
    <w:pPr>
      <w:spacing w:before="100" w:beforeAutospacing="1" w:after="100" w:afterAutospacing="1"/>
    </w:pPr>
  </w:style>
  <w:style w:type="character" w:customStyle="1" w:styleId="legds">
    <w:name w:val="legds"/>
    <w:rsid w:val="00636838"/>
  </w:style>
  <w:style w:type="paragraph" w:customStyle="1" w:styleId="legrhs">
    <w:name w:val="legrhs"/>
    <w:basedOn w:val="Normal"/>
    <w:rsid w:val="00636838"/>
    <w:pPr>
      <w:spacing w:before="100" w:beforeAutospacing="1" w:after="100" w:afterAutospacing="1"/>
    </w:pPr>
  </w:style>
  <w:style w:type="paragraph" w:customStyle="1" w:styleId="paragraph">
    <w:name w:val="paragraph"/>
    <w:basedOn w:val="Normal"/>
    <w:rsid w:val="00636838"/>
    <w:pPr>
      <w:spacing w:before="100" w:beforeAutospacing="1" w:after="100" w:afterAutospacing="1"/>
    </w:pPr>
    <w:rPr>
      <w:rFonts w:ascii="Calibri" w:hAnsi="Calibri" w:cs="Calibri"/>
      <w:sz w:val="22"/>
      <w:szCs w:val="22"/>
    </w:rPr>
  </w:style>
  <w:style w:type="character" w:customStyle="1" w:styleId="normaltextrun">
    <w:name w:val="normaltextrun"/>
    <w:rsid w:val="00636838"/>
    <w:rPr>
      <w:rFonts w:cs="Times New Roman"/>
    </w:rPr>
  </w:style>
  <w:style w:type="character" w:customStyle="1" w:styleId="eop">
    <w:name w:val="eop"/>
    <w:rsid w:val="00636838"/>
    <w:rPr>
      <w:rFonts w:cs="Times New Roman"/>
    </w:rPr>
  </w:style>
  <w:style w:type="paragraph" w:styleId="EndnoteText">
    <w:name w:val="endnote text"/>
    <w:basedOn w:val="Normal"/>
    <w:link w:val="EndnoteTextChar"/>
    <w:uiPriority w:val="99"/>
    <w:semiHidden/>
    <w:unhideWhenUsed/>
    <w:rsid w:val="00636838"/>
    <w:rPr>
      <w:sz w:val="20"/>
      <w:szCs w:val="20"/>
    </w:rPr>
  </w:style>
  <w:style w:type="character" w:customStyle="1" w:styleId="EndnoteTextChar">
    <w:name w:val="Endnote Text Char"/>
    <w:basedOn w:val="DefaultParagraphFont"/>
    <w:link w:val="EndnoteText"/>
    <w:uiPriority w:val="99"/>
    <w:semiHidden/>
    <w:rsid w:val="00636838"/>
    <w:rPr>
      <w:rFonts w:ascii="Times New Roman" w:eastAsia="Times New Roman" w:hAnsi="Times New Roman" w:cs="Times New Roman"/>
      <w:kern w:val="0"/>
      <w:sz w:val="20"/>
      <w:szCs w:val="20"/>
      <w:lang w:eastAsia="en-GB"/>
      <w14:ligatures w14:val="none"/>
    </w:rPr>
  </w:style>
  <w:style w:type="character" w:styleId="EndnoteReference">
    <w:name w:val="endnote reference"/>
    <w:uiPriority w:val="99"/>
    <w:semiHidden/>
    <w:unhideWhenUsed/>
    <w:rsid w:val="00636838"/>
    <w:rPr>
      <w:vertAlign w:val="superscript"/>
    </w:rPr>
  </w:style>
  <w:style w:type="character" w:styleId="UnresolvedMention">
    <w:name w:val="Unresolved Mention"/>
    <w:uiPriority w:val="99"/>
    <w:semiHidden/>
    <w:unhideWhenUsed/>
    <w:rsid w:val="00636838"/>
    <w:rPr>
      <w:color w:val="605E5C"/>
      <w:shd w:val="clear" w:color="auto" w:fill="E1DFDD"/>
    </w:rPr>
  </w:style>
  <w:style w:type="paragraph" w:styleId="EmailSignature">
    <w:name w:val="E-mail Signature"/>
    <w:basedOn w:val="Normal"/>
    <w:link w:val="EmailSignatureChar"/>
    <w:rsid w:val="00636838"/>
    <w:rPr>
      <w:rFonts w:ascii="Arial" w:hAnsi="Arial" w:cs="Tahoma"/>
      <w:sz w:val="20"/>
      <w:szCs w:val="20"/>
      <w:lang w:eastAsia="en-US"/>
    </w:rPr>
  </w:style>
  <w:style w:type="character" w:customStyle="1" w:styleId="EmailSignatureChar">
    <w:name w:val="Email Signature Char"/>
    <w:basedOn w:val="DefaultParagraphFont"/>
    <w:link w:val="EmailSignature"/>
    <w:rsid w:val="00636838"/>
    <w:rPr>
      <w:rFonts w:ascii="Arial" w:eastAsia="Times New Roman" w:hAnsi="Arial" w:cs="Tahoma"/>
      <w:kern w:val="0"/>
      <w:sz w:val="20"/>
      <w:szCs w:val="20"/>
      <w14:ligatures w14:val="none"/>
    </w:rPr>
  </w:style>
  <w:style w:type="paragraph" w:customStyle="1" w:styleId="Default">
    <w:name w:val="Default"/>
    <w:rsid w:val="00636838"/>
    <w:pPr>
      <w:autoSpaceDE w:val="0"/>
      <w:autoSpaceDN w:val="0"/>
      <w:adjustRightInd w:val="0"/>
      <w:spacing w:after="0" w:line="240" w:lineRule="auto"/>
    </w:pPr>
    <w:rPr>
      <w:rFonts w:ascii="Times New Roman" w:eastAsia="Calibri" w:hAnsi="Times New Roman" w:cs="Times New Roman"/>
      <w:color w:val="000000"/>
      <w:kern w:val="0"/>
      <w:sz w:val="24"/>
      <w:szCs w:val="24"/>
      <w14:ligatures w14:val="none"/>
    </w:rPr>
  </w:style>
  <w:style w:type="character" w:styleId="Emphasis">
    <w:name w:val="Emphasis"/>
    <w:uiPriority w:val="20"/>
    <w:qFormat/>
    <w:rsid w:val="00636838"/>
    <w:rPr>
      <w:i/>
      <w:iCs/>
    </w:rPr>
  </w:style>
  <w:style w:type="character" w:customStyle="1" w:styleId="hgkelc">
    <w:name w:val="hgkelc"/>
    <w:basedOn w:val="DefaultParagraphFont"/>
    <w:rsid w:val="00636838"/>
  </w:style>
  <w:style w:type="paragraph" w:customStyle="1" w:styleId="Customisabledocumentheading">
    <w:name w:val="Customisable document heading"/>
    <w:basedOn w:val="Normal"/>
    <w:next w:val="Normal"/>
    <w:qFormat/>
    <w:rsid w:val="00636838"/>
    <w:rPr>
      <w:rFonts w:ascii="Arial" w:eastAsia="Calibri" w:hAnsi="Arial"/>
      <w:b/>
      <w:szCs w:val="22"/>
      <w:lang w:eastAsia="en-US"/>
    </w:rPr>
  </w:style>
  <w:style w:type="character" w:customStyle="1" w:styleId="cf01">
    <w:name w:val="cf01"/>
    <w:basedOn w:val="DefaultParagraphFont"/>
    <w:rsid w:val="00636838"/>
    <w:rPr>
      <w:rFonts w:ascii="Segoe UI" w:hAnsi="Segoe UI" w:cs="Segoe UI" w:hint="default"/>
      <w:sz w:val="18"/>
      <w:szCs w:val="18"/>
    </w:rPr>
  </w:style>
  <w:style w:type="paragraph" w:customStyle="1" w:styleId="pf0">
    <w:name w:val="pf0"/>
    <w:basedOn w:val="Normal"/>
    <w:rsid w:val="00636838"/>
    <w:pPr>
      <w:spacing w:before="100" w:beforeAutospacing="1" w:after="100" w:afterAutospacing="1"/>
    </w:pPr>
  </w:style>
  <w:style w:type="character" w:customStyle="1" w:styleId="markf9oyhb6aw">
    <w:name w:val="markf9oyhb6aw"/>
    <w:basedOn w:val="DefaultParagraphFont"/>
    <w:rsid w:val="00700A28"/>
  </w:style>
  <w:style w:type="character" w:customStyle="1" w:styleId="frmrequired">
    <w:name w:val="frm_required"/>
    <w:basedOn w:val="DefaultParagraphFont"/>
    <w:rsid w:val="00700A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9D351B1C049EF4C88699C14BFB14F36" ma:contentTypeVersion="17" ma:contentTypeDescription="Create a new document." ma:contentTypeScope="" ma:versionID="603bc4069298aebede3cc3186decfd6e">
  <xsd:schema xmlns:xsd="http://www.w3.org/2001/XMLSchema" xmlns:xs="http://www.w3.org/2001/XMLSchema" xmlns:p="http://schemas.microsoft.com/office/2006/metadata/properties" xmlns:ns2="f93be0a7-3e74-41f2-a592-79b63f69a4e8" xmlns:ns3="48e1a448-0c6c-4c09-9f36-7bf89b8f80d0" targetNamespace="http://schemas.microsoft.com/office/2006/metadata/properties" ma:root="true" ma:fieldsID="7e195d3a018445012f6e9a6ad8e220b7" ns2:_="" ns3:_="">
    <xsd:import namespace="f93be0a7-3e74-41f2-a592-79b63f69a4e8"/>
    <xsd:import namespace="48e1a448-0c6c-4c09-9f36-7bf89b8f80d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Includedincourse" minOccurs="0"/>
                <xsd:element ref="ns2:Includedincourse2"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3be0a7-3e74-41f2-a592-79b63f69a4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6936261-2fb5-46fa-addd-c529291b1905"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description="" ma:indexed="true" ma:internalName="MediaServiceLocation" ma:readOnly="true">
      <xsd:simpleType>
        <xsd:restriction base="dms:Text"/>
      </xsd:simpleType>
    </xsd:element>
    <xsd:element name="Includedincourse" ma:index="21" nillable="true" ma:displayName="Included in course" ma:format="RadioButtons" ma:internalName="Includedincourse">
      <xsd:simpleType>
        <xsd:restriction base="dms:Choice">
          <xsd:enumeration value="Choice 1"/>
          <xsd:enumeration value="Choice 2"/>
          <xsd:enumeration value="Choice 3"/>
        </xsd:restriction>
      </xsd:simpleType>
    </xsd:element>
    <xsd:element name="Includedincourse2" ma:index="22" nillable="true" ma:displayName="Included in course 2" ma:default="0" ma:format="Dropdown" ma:internalName="Includedincourse2">
      <xsd:simpleType>
        <xsd:restriction base="dms:Boolea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e1a448-0c6c-4c09-9f36-7bf89b8f80d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b7a061b-1afe-46cc-a025-c8b0ef76b60c}" ma:internalName="TaxCatchAll" ma:showField="CatchAllData" ma:web="48e1a448-0c6c-4c09-9f36-7bf89b8f80d0">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93be0a7-3e74-41f2-a592-79b63f69a4e8">
      <Terms xmlns="http://schemas.microsoft.com/office/infopath/2007/PartnerControls"/>
    </lcf76f155ced4ddcb4097134ff3c332f>
    <Includedincourse2 xmlns="f93be0a7-3e74-41f2-a592-79b63f69a4e8">false</Includedincourse2>
    <TaxCatchAll xmlns="48e1a448-0c6c-4c09-9f36-7bf89b8f80d0" xsi:nil="true"/>
    <Includedincourse xmlns="f93be0a7-3e74-41f2-a592-79b63f69a4e8" xsi:nil="true"/>
  </documentManagement>
</p:properties>
</file>

<file path=customXml/itemProps1.xml><?xml version="1.0" encoding="utf-8"?>
<ds:datastoreItem xmlns:ds="http://schemas.openxmlformats.org/officeDocument/2006/customXml" ds:itemID="{A4E8A18B-D95B-463E-88AF-2AFE659F1D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3be0a7-3e74-41f2-a592-79b63f69a4e8"/>
    <ds:schemaRef ds:uri="48e1a448-0c6c-4c09-9f36-7bf89b8f80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F220E9C-0B59-4281-8DCF-C16B302ECFF4}">
  <ds:schemaRefs>
    <ds:schemaRef ds:uri="http://schemas.microsoft.com/sharepoint/v3/contenttype/forms"/>
  </ds:schemaRefs>
</ds:datastoreItem>
</file>

<file path=customXml/itemProps3.xml><?xml version="1.0" encoding="utf-8"?>
<ds:datastoreItem xmlns:ds="http://schemas.openxmlformats.org/officeDocument/2006/customXml" ds:itemID="{0E53F90E-EC8A-4FFA-9B78-24DDB37D60F7}">
  <ds:schemaRefs>
    <ds:schemaRef ds:uri="http://schemas.microsoft.com/office/2006/metadata/properties"/>
    <ds:schemaRef ds:uri="http://schemas.microsoft.com/office/infopath/2007/PartnerControls"/>
    <ds:schemaRef ds:uri="f93be0a7-3e74-41f2-a592-79b63f69a4e8"/>
    <ds:schemaRef ds:uri="48e1a448-0c6c-4c09-9f36-7bf89b8f80d0"/>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1399</Words>
  <Characters>7753</Characters>
  <Application>Microsoft Office Word</Application>
  <DocSecurity>0</DocSecurity>
  <Lines>228</Lines>
  <Paragraphs>110</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Low-Level Concerns Policy </vt:lpstr>
    </vt:vector>
  </TitlesOfParts>
  <Company/>
  <LinksUpToDate>false</LinksUpToDate>
  <CharactersWithSpaces>9042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Kathryn Moses</dc:creator>
  <cp:keywords/>
  <dc:description/>
  <cp:lastModifiedBy>Mita Bining</cp:lastModifiedBy>
  <cp:revision>2</cp:revision>
  <dcterms:created xsi:type="dcterms:W3CDTF">2025-08-05T14:40:00Z</dcterms:created>
  <dcterms:modified xsi:type="dcterms:W3CDTF">2025-08-05T14:40:00Z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0x01010029D351B1C049EF4C88699C14BFB14F36</vt:lpwstr>
  </property>
  <property fmtid="{D5CDD505-2E9C-101B-9397-08002B2CF9AE}" pid="3" name="GrammarlyDocumentId">
    <vt:lpwstr>b9047f8d4860a17ef6b02b1a371922ddd222751706431abde82cfbe3a33e4d6a</vt:lpwstr>
  </property>
</Properties>
</file>