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0025A" w14:textId="5A798362" w:rsidR="002F71A4" w:rsidRPr="0047372E" w:rsidRDefault="00E87733" w:rsidP="002F71A4">
      <w:pPr>
        <w:pStyle w:val="H1"/>
        <w:tabs>
          <w:tab w:val="center" w:pos="4513"/>
          <w:tab w:val="left" w:pos="7200"/>
        </w:tabs>
        <w:rPr>
          <w:rFonts w:asciiTheme="minorHAnsi" w:hAnsiTheme="minorHAnsi" w:cstheme="minorHAnsi"/>
        </w:rPr>
      </w:pPr>
      <w:bookmarkStart w:id="0" w:name="_Toc77918530"/>
      <w:r>
        <w:rPr>
          <w:rFonts w:asciiTheme="minorHAnsi" w:hAnsiTheme="minorHAnsi" w:cstheme="minorHAnsi"/>
        </w:rPr>
        <w:t>Lockdown</w:t>
      </w:r>
      <w:r w:rsidR="002F71A4" w:rsidRPr="0047372E">
        <w:rPr>
          <w:rFonts w:asciiTheme="minorHAnsi" w:hAnsiTheme="minorHAnsi" w:cstheme="minorHAnsi"/>
        </w:rPr>
        <w:t xml:space="preserve"> Policy </w:t>
      </w:r>
      <w:bookmarkEnd w:id="0"/>
    </w:p>
    <w:p w14:paraId="6047212B" w14:textId="77777777" w:rsidR="002F71A4" w:rsidRPr="0047372E" w:rsidRDefault="002F71A4" w:rsidP="002F71A4">
      <w:pPr>
        <w:rPr>
          <w:rFonts w:asciiTheme="minorHAnsi" w:hAnsiTheme="minorHAnsi" w:cstheme="minorHAnsi"/>
        </w:rPr>
      </w:pPr>
    </w:p>
    <w:p w14:paraId="2594234B" w14:textId="77777777" w:rsidR="002F71A4" w:rsidRPr="000C329A" w:rsidRDefault="002F71A4" w:rsidP="002F71A4">
      <w:pPr>
        <w:rPr>
          <w:rFonts w:asciiTheme="minorHAnsi" w:hAnsiTheme="minorHAnsi" w:cstheme="minorHAnsi"/>
        </w:rPr>
      </w:pPr>
    </w:p>
    <w:p w14:paraId="3F1AB177" w14:textId="66769444" w:rsidR="002F71A4" w:rsidRPr="000C329A" w:rsidRDefault="00EB208D" w:rsidP="002F71A4">
      <w:pPr>
        <w:rPr>
          <w:rFonts w:asciiTheme="minorHAnsi" w:hAnsiTheme="minorHAnsi" w:cstheme="minorHAnsi"/>
        </w:rPr>
      </w:pPr>
      <w:r>
        <w:rPr>
          <w:rFonts w:asciiTheme="minorHAnsi" w:hAnsiTheme="minorHAnsi" w:cstheme="minorHAnsi"/>
        </w:rPr>
        <w:t>At Swallow Risers Preschool</w:t>
      </w:r>
      <w:r w:rsidR="00E87733">
        <w:rPr>
          <w:rFonts w:asciiTheme="minorHAnsi" w:hAnsiTheme="minorHAnsi" w:cstheme="minorHAnsi"/>
        </w:rPr>
        <w:t>,</w:t>
      </w:r>
      <w:r>
        <w:rPr>
          <w:rFonts w:asciiTheme="minorHAnsi" w:hAnsiTheme="minorHAnsi" w:cstheme="minorHAnsi"/>
        </w:rPr>
        <w:t xml:space="preserve"> </w:t>
      </w:r>
      <w:r w:rsidR="00E87733">
        <w:rPr>
          <w:rFonts w:asciiTheme="minorHAnsi" w:hAnsiTheme="minorHAnsi" w:cstheme="minorHAnsi"/>
        </w:rPr>
        <w:t>we</w:t>
      </w:r>
      <w:r w:rsidR="002F71A4" w:rsidRPr="000C329A">
        <w:rPr>
          <w:rFonts w:asciiTheme="minorHAnsi" w:hAnsiTheme="minorHAnsi" w:cstheme="minorHAnsi"/>
        </w:rPr>
        <w:t xml:space="preserve"> take all reasonable steps to ensure the safety of children, staff</w:t>
      </w:r>
      <w:r>
        <w:rPr>
          <w:rFonts w:asciiTheme="minorHAnsi" w:hAnsiTheme="minorHAnsi" w:cstheme="minorHAnsi"/>
        </w:rPr>
        <w:t>,</w:t>
      </w:r>
      <w:r w:rsidR="002F71A4" w:rsidRPr="000C329A">
        <w:rPr>
          <w:rFonts w:asciiTheme="minorHAnsi" w:hAnsiTheme="minorHAnsi" w:cstheme="minorHAnsi"/>
        </w:rPr>
        <w:t xml:space="preserve"> and others on the premises</w:t>
      </w:r>
      <w:r w:rsidR="00E87733">
        <w:rPr>
          <w:rFonts w:asciiTheme="minorHAnsi" w:hAnsiTheme="minorHAnsi" w:cstheme="minorHAnsi"/>
        </w:rPr>
        <w:t>. In</w:t>
      </w:r>
      <w:r w:rsidR="002F71A4" w:rsidRPr="000C329A">
        <w:rPr>
          <w:rFonts w:asciiTheme="minorHAnsi" w:hAnsiTheme="minorHAnsi" w:cstheme="minorHAnsi"/>
        </w:rPr>
        <w:t xml:space="preserve"> the event of an emergency requiring a full </w:t>
      </w:r>
      <w:r w:rsidR="00925E92">
        <w:rPr>
          <w:rFonts w:asciiTheme="minorHAnsi" w:hAnsiTheme="minorHAnsi" w:cstheme="minorHAnsi"/>
        </w:rPr>
        <w:t>lockdown</w:t>
      </w:r>
      <w:r w:rsidR="00E87733">
        <w:rPr>
          <w:rFonts w:asciiTheme="minorHAnsi" w:hAnsiTheme="minorHAnsi" w:cstheme="minorHAnsi"/>
        </w:rPr>
        <w:t>,</w:t>
      </w:r>
      <w:r w:rsidR="002F71A4" w:rsidRPr="000C329A">
        <w:rPr>
          <w:rFonts w:asciiTheme="minorHAnsi" w:hAnsiTheme="minorHAnsi" w:cstheme="minorHAnsi"/>
        </w:rPr>
        <w:t xml:space="preserve"> we will follow the </w:t>
      </w:r>
      <w:r w:rsidR="00925E92">
        <w:rPr>
          <w:rFonts w:asciiTheme="minorHAnsi" w:hAnsiTheme="minorHAnsi" w:cstheme="minorHAnsi"/>
        </w:rPr>
        <w:t>lockdown</w:t>
      </w:r>
      <w:r w:rsidR="002F71A4" w:rsidRPr="000C329A">
        <w:rPr>
          <w:rFonts w:asciiTheme="minorHAnsi" w:hAnsiTheme="minorHAnsi" w:cstheme="minorHAnsi"/>
        </w:rPr>
        <w:t xml:space="preserve"> procedure: </w:t>
      </w:r>
    </w:p>
    <w:p w14:paraId="7E16E510" w14:textId="77777777" w:rsidR="002F71A4" w:rsidRPr="000C329A" w:rsidRDefault="002F71A4" w:rsidP="002F71A4">
      <w:pPr>
        <w:rPr>
          <w:rFonts w:asciiTheme="minorHAnsi" w:hAnsiTheme="minorHAnsi" w:cstheme="minorHAnsi"/>
          <w:b/>
        </w:rPr>
      </w:pPr>
    </w:p>
    <w:p w14:paraId="4F5E97EA" w14:textId="12AEEE93" w:rsidR="002F71A4" w:rsidRPr="000C329A" w:rsidRDefault="00925E92" w:rsidP="002F71A4">
      <w:pPr>
        <w:rPr>
          <w:rFonts w:asciiTheme="minorHAnsi" w:hAnsiTheme="minorHAnsi" w:cstheme="minorHAnsi"/>
          <w:b/>
        </w:rPr>
      </w:pPr>
      <w:r>
        <w:rPr>
          <w:rFonts w:asciiTheme="minorHAnsi" w:hAnsiTheme="minorHAnsi" w:cstheme="minorHAnsi"/>
          <w:b/>
        </w:rPr>
        <w:t>Lockdown</w:t>
      </w:r>
      <w:r w:rsidR="002F71A4" w:rsidRPr="000C329A">
        <w:rPr>
          <w:rFonts w:asciiTheme="minorHAnsi" w:hAnsiTheme="minorHAnsi" w:cstheme="minorHAnsi"/>
          <w:b/>
        </w:rPr>
        <w:t xml:space="preserve"> procedure </w:t>
      </w:r>
    </w:p>
    <w:p w14:paraId="7AF6C4A5" w14:textId="0852FABD" w:rsidR="002F71A4" w:rsidRPr="000C329A" w:rsidRDefault="002F71A4" w:rsidP="002F71A4">
      <w:pPr>
        <w:rPr>
          <w:rFonts w:asciiTheme="minorHAnsi" w:hAnsiTheme="minorHAnsi" w:cstheme="minorHAnsi"/>
        </w:rPr>
      </w:pPr>
      <w:r w:rsidRPr="000C329A">
        <w:rPr>
          <w:rFonts w:asciiTheme="minorHAnsi" w:hAnsiTheme="minorHAnsi" w:cstheme="minorHAnsi"/>
        </w:rPr>
        <w:t xml:space="preserve">We will use the </w:t>
      </w:r>
      <w:r w:rsidR="00925E92">
        <w:rPr>
          <w:rFonts w:asciiTheme="minorHAnsi" w:hAnsiTheme="minorHAnsi" w:cstheme="minorHAnsi"/>
        </w:rPr>
        <w:t>lockdown</w:t>
      </w:r>
      <w:r w:rsidRPr="000C329A">
        <w:rPr>
          <w:rFonts w:asciiTheme="minorHAnsi" w:hAnsiTheme="minorHAnsi" w:cstheme="minorHAnsi"/>
        </w:rPr>
        <w:t xml:space="preserve"> procedure when the safety of the children, staff</w:t>
      </w:r>
      <w:r w:rsidR="00EB208D">
        <w:rPr>
          <w:rFonts w:asciiTheme="minorHAnsi" w:hAnsiTheme="minorHAnsi" w:cstheme="minorHAnsi"/>
        </w:rPr>
        <w:t>,</w:t>
      </w:r>
      <w:r w:rsidRPr="000C329A">
        <w:rPr>
          <w:rFonts w:asciiTheme="minorHAnsi" w:hAnsiTheme="minorHAnsi" w:cstheme="minorHAnsi"/>
        </w:rPr>
        <w:t xml:space="preserve"> and others on the premises </w:t>
      </w:r>
      <w:r w:rsidR="004B3FAD">
        <w:rPr>
          <w:rFonts w:asciiTheme="minorHAnsi" w:hAnsiTheme="minorHAnsi" w:cstheme="minorHAnsi"/>
        </w:rPr>
        <w:t>is</w:t>
      </w:r>
      <w:r w:rsidRPr="000C329A">
        <w:rPr>
          <w:rFonts w:asciiTheme="minorHAnsi" w:hAnsiTheme="minorHAnsi" w:cstheme="minorHAnsi"/>
        </w:rPr>
        <w:t xml:space="preserve"> at risk and we are better placed inside the current building, with doors and windows locked and blinds/curtains drawn.  </w:t>
      </w:r>
    </w:p>
    <w:p w14:paraId="67E2E992" w14:textId="77777777" w:rsidR="002F71A4" w:rsidRPr="000C329A" w:rsidRDefault="002F71A4" w:rsidP="002F71A4">
      <w:pPr>
        <w:rPr>
          <w:rFonts w:asciiTheme="minorHAnsi" w:hAnsiTheme="minorHAnsi" w:cstheme="minorHAnsi"/>
        </w:rPr>
      </w:pPr>
    </w:p>
    <w:p w14:paraId="07277B28" w14:textId="1F748E00" w:rsidR="002F71A4" w:rsidRPr="000C329A" w:rsidRDefault="002F71A4" w:rsidP="002F71A4">
      <w:pPr>
        <w:rPr>
          <w:rFonts w:asciiTheme="minorHAnsi" w:hAnsiTheme="minorHAnsi" w:cstheme="minorHAnsi"/>
        </w:rPr>
      </w:pPr>
      <w:r w:rsidRPr="000C329A">
        <w:rPr>
          <w:rFonts w:asciiTheme="minorHAnsi" w:hAnsiTheme="minorHAnsi" w:cstheme="minorHAnsi"/>
        </w:rPr>
        <w:t xml:space="preserve">We will activate this emergency procedure in response to </w:t>
      </w:r>
      <w:r w:rsidR="00925E92">
        <w:rPr>
          <w:rFonts w:asciiTheme="minorHAnsi" w:hAnsiTheme="minorHAnsi" w:cstheme="minorHAnsi"/>
        </w:rPr>
        <w:t>several</w:t>
      </w:r>
      <w:r w:rsidRPr="000C329A">
        <w:rPr>
          <w:rFonts w:asciiTheme="minorHAnsi" w:hAnsiTheme="minorHAnsi" w:cstheme="minorHAnsi"/>
        </w:rPr>
        <w:t xml:space="preserve"> situations, but some of the more typical might be:</w:t>
      </w:r>
    </w:p>
    <w:p w14:paraId="10AC5D57" w14:textId="5EA23ECB" w:rsidR="002F71A4" w:rsidRPr="000C329A" w:rsidRDefault="002F71A4" w:rsidP="002F71A4">
      <w:pPr>
        <w:pStyle w:val="ListParagraph"/>
        <w:numPr>
          <w:ilvl w:val="0"/>
          <w:numId w:val="1"/>
        </w:numPr>
        <w:rPr>
          <w:rFonts w:asciiTheme="minorHAnsi" w:hAnsiTheme="minorHAnsi" w:cstheme="minorHAnsi"/>
        </w:rPr>
      </w:pPr>
      <w:r w:rsidRPr="000C329A">
        <w:rPr>
          <w:rFonts w:asciiTheme="minorHAnsi" w:hAnsiTheme="minorHAnsi" w:cstheme="minorHAnsi"/>
        </w:rPr>
        <w:t xml:space="preserve">A </w:t>
      </w:r>
      <w:r w:rsidR="00925E92">
        <w:rPr>
          <w:rFonts w:asciiTheme="minorHAnsi" w:hAnsiTheme="minorHAnsi" w:cstheme="minorHAnsi"/>
        </w:rPr>
        <w:t>reported</w:t>
      </w:r>
      <w:r w:rsidRPr="000C329A">
        <w:rPr>
          <w:rFonts w:asciiTheme="minorHAnsi" w:hAnsiTheme="minorHAnsi" w:cstheme="minorHAnsi"/>
        </w:rPr>
        <w:t xml:space="preserve"> incident or disturbance in the local community (with potential to pose a risk to staff and children in the </w:t>
      </w:r>
      <w:r w:rsidR="00925E92">
        <w:rPr>
          <w:rFonts w:asciiTheme="minorHAnsi" w:hAnsiTheme="minorHAnsi" w:cstheme="minorHAnsi"/>
        </w:rPr>
        <w:t>Preschool</w:t>
      </w:r>
      <w:r w:rsidR="00BB073B">
        <w:rPr>
          <w:rFonts w:asciiTheme="minorHAnsi" w:hAnsiTheme="minorHAnsi" w:cstheme="minorHAnsi"/>
        </w:rPr>
        <w:t>).</w:t>
      </w:r>
    </w:p>
    <w:p w14:paraId="3F8581BC" w14:textId="5549FE94" w:rsidR="002F71A4" w:rsidRPr="000C329A" w:rsidRDefault="002F71A4" w:rsidP="002F71A4">
      <w:pPr>
        <w:pStyle w:val="ListParagraph"/>
        <w:numPr>
          <w:ilvl w:val="0"/>
          <w:numId w:val="1"/>
        </w:numPr>
        <w:rPr>
          <w:rFonts w:asciiTheme="minorHAnsi" w:hAnsiTheme="minorHAnsi" w:cstheme="minorHAnsi"/>
        </w:rPr>
      </w:pPr>
      <w:r w:rsidRPr="000C329A">
        <w:rPr>
          <w:rFonts w:asciiTheme="minorHAnsi" w:hAnsiTheme="minorHAnsi" w:cstheme="minorHAnsi"/>
        </w:rPr>
        <w:t xml:space="preserve">An intruder on the swallow </w:t>
      </w:r>
      <w:r w:rsidR="00925E92" w:rsidRPr="000C329A">
        <w:rPr>
          <w:rFonts w:asciiTheme="minorHAnsi" w:hAnsiTheme="minorHAnsi" w:cstheme="minorHAnsi"/>
        </w:rPr>
        <w:t>risers’</w:t>
      </w:r>
      <w:r w:rsidRPr="000C329A">
        <w:rPr>
          <w:rFonts w:asciiTheme="minorHAnsi" w:hAnsiTheme="minorHAnsi" w:cstheme="minorHAnsi"/>
        </w:rPr>
        <w:t xml:space="preserve"> site (with </w:t>
      </w:r>
      <w:r w:rsidR="00925E92">
        <w:rPr>
          <w:rFonts w:asciiTheme="minorHAnsi" w:hAnsiTheme="minorHAnsi" w:cstheme="minorHAnsi"/>
        </w:rPr>
        <w:t xml:space="preserve">the </w:t>
      </w:r>
      <w:r w:rsidRPr="000C329A">
        <w:rPr>
          <w:rFonts w:asciiTheme="minorHAnsi" w:hAnsiTheme="minorHAnsi" w:cstheme="minorHAnsi"/>
        </w:rPr>
        <w:t>potential to pose a risk to staff and children in settings)</w:t>
      </w:r>
    </w:p>
    <w:p w14:paraId="7FCEECCC" w14:textId="669492B2" w:rsidR="002F71A4" w:rsidRPr="000C329A" w:rsidRDefault="002F71A4" w:rsidP="002F71A4">
      <w:pPr>
        <w:pStyle w:val="ListParagraph"/>
        <w:numPr>
          <w:ilvl w:val="0"/>
          <w:numId w:val="1"/>
        </w:numPr>
        <w:rPr>
          <w:rFonts w:asciiTheme="minorHAnsi" w:hAnsiTheme="minorHAnsi" w:cstheme="minorHAnsi"/>
        </w:rPr>
      </w:pPr>
      <w:r w:rsidRPr="000C329A">
        <w:rPr>
          <w:rFonts w:asciiTheme="minorHAnsi" w:hAnsiTheme="minorHAnsi" w:cstheme="minorHAnsi"/>
        </w:rPr>
        <w:t xml:space="preserve">A warning </w:t>
      </w:r>
      <w:r w:rsidR="00BB073B">
        <w:rPr>
          <w:rFonts w:asciiTheme="minorHAnsi" w:hAnsiTheme="minorHAnsi" w:cstheme="minorHAnsi"/>
        </w:rPr>
        <w:t xml:space="preserve">is </w:t>
      </w:r>
      <w:r w:rsidRPr="000C329A">
        <w:rPr>
          <w:rFonts w:asciiTheme="minorHAnsi" w:hAnsiTheme="minorHAnsi" w:cstheme="minorHAnsi"/>
        </w:rPr>
        <w:t xml:space="preserve">being received regarding a risk locally, of air pollution (smoke plumes, gas </w:t>
      </w:r>
      <w:r w:rsidR="00925E92">
        <w:rPr>
          <w:rFonts w:asciiTheme="minorHAnsi" w:hAnsiTheme="minorHAnsi" w:cstheme="minorHAnsi"/>
        </w:rPr>
        <w:t>clouds,</w:t>
      </w:r>
      <w:r w:rsidRPr="000C329A">
        <w:rPr>
          <w:rFonts w:asciiTheme="minorHAnsi" w:hAnsiTheme="minorHAnsi" w:cstheme="minorHAnsi"/>
        </w:rPr>
        <w:t xml:space="preserve"> etc.)</w:t>
      </w:r>
    </w:p>
    <w:p w14:paraId="405F56B4" w14:textId="4DDED02E" w:rsidR="002F71A4" w:rsidRPr="000C329A" w:rsidRDefault="002F71A4" w:rsidP="002F71A4">
      <w:pPr>
        <w:pStyle w:val="ListParagraph"/>
        <w:numPr>
          <w:ilvl w:val="0"/>
          <w:numId w:val="1"/>
        </w:numPr>
        <w:rPr>
          <w:rFonts w:asciiTheme="minorHAnsi" w:hAnsiTheme="minorHAnsi" w:cstheme="minorHAnsi"/>
        </w:rPr>
      </w:pPr>
      <w:r w:rsidRPr="000C329A">
        <w:rPr>
          <w:rFonts w:asciiTheme="minorHAnsi" w:hAnsiTheme="minorHAnsi" w:cstheme="minorHAnsi"/>
        </w:rPr>
        <w:t>A major fire or explosion in the vicinity of the setting</w:t>
      </w:r>
      <w:r w:rsidR="00BB073B">
        <w:rPr>
          <w:rFonts w:asciiTheme="minorHAnsi" w:hAnsiTheme="minorHAnsi" w:cstheme="minorHAnsi"/>
        </w:rPr>
        <w:t>,</w:t>
      </w:r>
      <w:r w:rsidRPr="000C329A">
        <w:rPr>
          <w:rFonts w:asciiTheme="minorHAnsi" w:hAnsiTheme="minorHAnsi" w:cstheme="minorHAnsi"/>
        </w:rPr>
        <w:t xml:space="preserve"> </w:t>
      </w:r>
      <w:proofErr w:type="gramStart"/>
      <w:r w:rsidRPr="000C329A">
        <w:rPr>
          <w:rFonts w:asciiTheme="minorHAnsi" w:hAnsiTheme="minorHAnsi" w:cstheme="minorHAnsi"/>
        </w:rPr>
        <w:t>as long as</w:t>
      </w:r>
      <w:proofErr w:type="gramEnd"/>
      <w:r w:rsidRPr="000C329A">
        <w:rPr>
          <w:rFonts w:asciiTheme="minorHAnsi" w:hAnsiTheme="minorHAnsi" w:cstheme="minorHAnsi"/>
        </w:rPr>
        <w:t xml:space="preserve"> it is safer </w:t>
      </w:r>
      <w:r w:rsidR="00925E92">
        <w:rPr>
          <w:rFonts w:asciiTheme="minorHAnsi" w:hAnsiTheme="minorHAnsi" w:cstheme="minorHAnsi"/>
        </w:rPr>
        <w:t>to stay</w:t>
      </w:r>
      <w:r w:rsidRPr="000C329A">
        <w:rPr>
          <w:rFonts w:asciiTheme="minorHAnsi" w:hAnsiTheme="minorHAnsi" w:cstheme="minorHAnsi"/>
        </w:rPr>
        <w:t xml:space="preserve"> in the premises than </w:t>
      </w:r>
      <w:r w:rsidR="004B3FAD">
        <w:rPr>
          <w:rFonts w:asciiTheme="minorHAnsi" w:hAnsiTheme="minorHAnsi" w:cstheme="minorHAnsi"/>
        </w:rPr>
        <w:t>to leave</w:t>
      </w:r>
      <w:r w:rsidRPr="000C329A">
        <w:rPr>
          <w:rFonts w:asciiTheme="minorHAnsi" w:hAnsiTheme="minorHAnsi" w:cstheme="minorHAnsi"/>
        </w:rPr>
        <w:t xml:space="preserve">. </w:t>
      </w:r>
    </w:p>
    <w:p w14:paraId="248E1654" w14:textId="77777777" w:rsidR="002F71A4" w:rsidRPr="000C329A" w:rsidRDefault="002F71A4" w:rsidP="002F71A4">
      <w:pPr>
        <w:rPr>
          <w:rFonts w:asciiTheme="minorHAnsi" w:hAnsiTheme="minorHAnsi" w:cstheme="minorHAnsi"/>
        </w:rPr>
      </w:pPr>
    </w:p>
    <w:p w14:paraId="79FB4D4F" w14:textId="4F4A090A" w:rsidR="002F71A4" w:rsidRPr="000C329A" w:rsidRDefault="002F71A4" w:rsidP="002F71A4">
      <w:pPr>
        <w:rPr>
          <w:rFonts w:asciiTheme="minorHAnsi" w:hAnsiTheme="minorHAnsi" w:cstheme="minorHAnsi"/>
        </w:rPr>
      </w:pPr>
      <w:r w:rsidRPr="000C329A">
        <w:rPr>
          <w:rFonts w:asciiTheme="minorHAnsi" w:hAnsiTheme="minorHAnsi" w:cstheme="minorHAnsi"/>
        </w:rPr>
        <w:t>In this case</w:t>
      </w:r>
      <w:r w:rsidR="00925E92">
        <w:rPr>
          <w:rFonts w:asciiTheme="minorHAnsi" w:hAnsiTheme="minorHAnsi" w:cstheme="minorHAnsi"/>
        </w:rPr>
        <w:t>,</w:t>
      </w:r>
      <w:r w:rsidRPr="000C329A">
        <w:rPr>
          <w:rFonts w:asciiTheme="minorHAnsi" w:hAnsiTheme="minorHAnsi" w:cstheme="minorHAnsi"/>
        </w:rPr>
        <w:t xml:space="preserve"> the staff will be notified by the following action: </w:t>
      </w:r>
    </w:p>
    <w:p w14:paraId="38D1C3C4" w14:textId="77777777" w:rsidR="002F71A4" w:rsidRPr="000C329A" w:rsidRDefault="002F71A4" w:rsidP="002F71A4">
      <w:pPr>
        <w:rPr>
          <w:rFonts w:asciiTheme="minorHAnsi" w:hAnsiTheme="minorHAnsi" w:cstheme="minorHAnsi"/>
        </w:rPr>
      </w:pPr>
    </w:p>
    <w:p w14:paraId="624FF79D" w14:textId="18FD4AAD" w:rsidR="002F71A4" w:rsidRPr="000C329A" w:rsidRDefault="002F71A4" w:rsidP="002F71A4">
      <w:pPr>
        <w:rPr>
          <w:rFonts w:asciiTheme="minorHAnsi" w:hAnsiTheme="minorHAnsi" w:cstheme="minorHAnsi"/>
          <w:b/>
        </w:rPr>
      </w:pPr>
      <w:r w:rsidRPr="000C329A">
        <w:rPr>
          <w:rFonts w:asciiTheme="minorHAnsi" w:hAnsiTheme="minorHAnsi" w:cstheme="minorHAnsi"/>
          <w:b/>
        </w:rPr>
        <w:t>We will ring the bell</w:t>
      </w:r>
      <w:r w:rsidR="00E87733">
        <w:rPr>
          <w:rFonts w:asciiTheme="minorHAnsi" w:hAnsiTheme="minorHAnsi" w:cstheme="minorHAnsi"/>
          <w:b/>
        </w:rPr>
        <w:t xml:space="preserve"> (</w:t>
      </w:r>
      <w:r w:rsidR="00E71B37">
        <w:rPr>
          <w:rFonts w:asciiTheme="minorHAnsi" w:hAnsiTheme="minorHAnsi" w:cstheme="minorHAnsi"/>
          <w:b/>
        </w:rPr>
        <w:t>password for lockdown policy</w:t>
      </w:r>
      <w:r w:rsidR="00BB073B">
        <w:rPr>
          <w:rFonts w:asciiTheme="minorHAnsi" w:hAnsiTheme="minorHAnsi" w:cstheme="minorHAnsi"/>
          <w:b/>
        </w:rPr>
        <w:t>)</w:t>
      </w:r>
      <w:r w:rsidR="00E71B37">
        <w:rPr>
          <w:rFonts w:asciiTheme="minorHAnsi" w:hAnsiTheme="minorHAnsi" w:cstheme="minorHAnsi"/>
          <w:b/>
        </w:rPr>
        <w:t xml:space="preserve"> </w:t>
      </w:r>
    </w:p>
    <w:p w14:paraId="30DB31D4" w14:textId="3DB0A8A6" w:rsidR="002F71A4" w:rsidRPr="000C329A" w:rsidRDefault="002F71A4" w:rsidP="002F71A4">
      <w:pPr>
        <w:rPr>
          <w:rFonts w:asciiTheme="minorHAnsi" w:hAnsiTheme="minorHAnsi" w:cstheme="minorHAnsi"/>
        </w:rPr>
      </w:pPr>
      <w:r w:rsidRPr="000C329A">
        <w:rPr>
          <w:rFonts w:asciiTheme="minorHAnsi" w:hAnsiTheme="minorHAnsi" w:cstheme="minorHAnsi"/>
        </w:rPr>
        <w:t xml:space="preserve">All individuals (including children) will remain in the area they are in, if safe to do so.  If the children are outside, staff are to promptly and calmly direct </w:t>
      </w:r>
      <w:r w:rsidR="00BB073B">
        <w:rPr>
          <w:rFonts w:asciiTheme="minorHAnsi" w:hAnsiTheme="minorHAnsi" w:cstheme="minorHAnsi"/>
        </w:rPr>
        <w:t xml:space="preserve">the </w:t>
      </w:r>
      <w:r w:rsidRPr="000C329A">
        <w:rPr>
          <w:rFonts w:asciiTheme="minorHAnsi" w:hAnsiTheme="minorHAnsi" w:cstheme="minorHAnsi"/>
        </w:rPr>
        <w:t xml:space="preserve">children into the building, if this will not endanger them. Staff will make efforts to close and lock doors wherever safe to do so. </w:t>
      </w:r>
    </w:p>
    <w:p w14:paraId="64136C27" w14:textId="77777777" w:rsidR="002F71A4" w:rsidRPr="000C329A" w:rsidRDefault="002F71A4" w:rsidP="002F71A4">
      <w:pPr>
        <w:rPr>
          <w:rFonts w:asciiTheme="minorHAnsi" w:hAnsiTheme="minorHAnsi" w:cstheme="minorHAnsi"/>
        </w:rPr>
      </w:pPr>
    </w:p>
    <w:p w14:paraId="582901B6" w14:textId="73E13814" w:rsidR="002F71A4" w:rsidRPr="000C329A" w:rsidRDefault="002F71A4" w:rsidP="002F71A4">
      <w:pPr>
        <w:rPr>
          <w:rFonts w:asciiTheme="minorHAnsi" w:hAnsiTheme="minorHAnsi" w:cstheme="minorHAnsi"/>
        </w:rPr>
      </w:pPr>
      <w:r w:rsidRPr="000C329A">
        <w:rPr>
          <w:rFonts w:asciiTheme="minorHAnsi" w:hAnsiTheme="minorHAnsi" w:cstheme="minorHAnsi"/>
        </w:rPr>
        <w:t>All individuals will keep away from the windows and doors</w:t>
      </w:r>
      <w:r w:rsidR="00BB073B">
        <w:rPr>
          <w:rFonts w:asciiTheme="minorHAnsi" w:hAnsiTheme="minorHAnsi" w:cstheme="minorHAnsi"/>
        </w:rPr>
        <w:t>,</w:t>
      </w:r>
      <w:r w:rsidRPr="000C329A">
        <w:rPr>
          <w:rFonts w:asciiTheme="minorHAnsi" w:hAnsiTheme="minorHAnsi" w:cstheme="minorHAnsi"/>
        </w:rPr>
        <w:t xml:space="preserve"> and children will be occupied in the room so they are not placed at risk or </w:t>
      </w:r>
      <w:r w:rsidR="00925E92">
        <w:rPr>
          <w:rFonts w:asciiTheme="minorHAnsi" w:hAnsiTheme="minorHAnsi" w:cstheme="minorHAnsi"/>
        </w:rPr>
        <w:t>can</w:t>
      </w:r>
      <w:r w:rsidRPr="000C329A">
        <w:rPr>
          <w:rFonts w:asciiTheme="minorHAnsi" w:hAnsiTheme="minorHAnsi" w:cstheme="minorHAnsi"/>
        </w:rPr>
        <w:t xml:space="preserve"> see any situation developing outside.</w:t>
      </w:r>
    </w:p>
    <w:p w14:paraId="38339263" w14:textId="77777777" w:rsidR="002F71A4" w:rsidRPr="000C329A" w:rsidRDefault="002F71A4" w:rsidP="002F71A4">
      <w:pPr>
        <w:rPr>
          <w:rFonts w:asciiTheme="minorHAnsi" w:hAnsiTheme="minorHAnsi" w:cstheme="minorHAnsi"/>
        </w:rPr>
      </w:pPr>
    </w:p>
    <w:p w14:paraId="2D83AFB1" w14:textId="68873EF0" w:rsidR="002F71A4" w:rsidRPr="000C329A" w:rsidRDefault="002F71A4" w:rsidP="002F71A4">
      <w:pPr>
        <w:rPr>
          <w:rFonts w:asciiTheme="minorHAnsi" w:hAnsiTheme="minorHAnsi" w:cstheme="minorHAnsi"/>
        </w:rPr>
      </w:pPr>
      <w:r w:rsidRPr="000C329A">
        <w:rPr>
          <w:rFonts w:asciiTheme="minorHAnsi" w:hAnsiTheme="minorHAnsi" w:cstheme="minorHAnsi"/>
        </w:rPr>
        <w:t>The manager will ensure all children, staff</w:t>
      </w:r>
      <w:r w:rsidR="00BB073B">
        <w:rPr>
          <w:rFonts w:asciiTheme="minorHAnsi" w:hAnsiTheme="minorHAnsi" w:cstheme="minorHAnsi"/>
        </w:rPr>
        <w:t>,</w:t>
      </w:r>
      <w:r w:rsidRPr="000C329A">
        <w:rPr>
          <w:rFonts w:asciiTheme="minorHAnsi" w:hAnsiTheme="minorHAnsi" w:cstheme="minorHAnsi"/>
        </w:rPr>
        <w:t xml:space="preserve"> and visitors are accounted for and safe before returning to the office area to keep up to date with the current situation via updates. The manager on duty will manage the situation </w:t>
      </w:r>
      <w:r w:rsidR="00925E92">
        <w:rPr>
          <w:rFonts w:asciiTheme="minorHAnsi" w:hAnsiTheme="minorHAnsi" w:cstheme="minorHAnsi"/>
        </w:rPr>
        <w:t>depending</w:t>
      </w:r>
      <w:r w:rsidRPr="000C329A">
        <w:rPr>
          <w:rFonts w:asciiTheme="minorHAnsi" w:hAnsiTheme="minorHAnsi" w:cstheme="minorHAnsi"/>
        </w:rPr>
        <w:t xml:space="preserve"> </w:t>
      </w:r>
      <w:r w:rsidR="00925E92">
        <w:rPr>
          <w:rFonts w:asciiTheme="minorHAnsi" w:hAnsiTheme="minorHAnsi" w:cstheme="minorHAnsi"/>
        </w:rPr>
        <w:t xml:space="preserve">on </w:t>
      </w:r>
      <w:r w:rsidRPr="000C329A">
        <w:rPr>
          <w:rFonts w:asciiTheme="minorHAnsi" w:hAnsiTheme="minorHAnsi" w:cstheme="minorHAnsi"/>
        </w:rPr>
        <w:t>the information available. If the nursery is in immediate danger of an intruder, the police will be called as a matter of urgency. In other cases where the situation has been alerted by the police or local authority</w:t>
      </w:r>
      <w:r w:rsidR="006D3449">
        <w:rPr>
          <w:rFonts w:asciiTheme="minorHAnsi" w:hAnsiTheme="minorHAnsi" w:cstheme="minorHAnsi"/>
        </w:rPr>
        <w:t>,</w:t>
      </w:r>
      <w:r w:rsidRPr="000C329A">
        <w:rPr>
          <w:rFonts w:asciiTheme="minorHAnsi" w:hAnsiTheme="minorHAnsi" w:cstheme="minorHAnsi"/>
        </w:rPr>
        <w:t xml:space="preserve"> the </w:t>
      </w:r>
      <w:r w:rsidR="006D3449">
        <w:rPr>
          <w:rFonts w:asciiTheme="minorHAnsi" w:hAnsiTheme="minorHAnsi" w:cstheme="minorHAnsi"/>
        </w:rPr>
        <w:t>preschool</w:t>
      </w:r>
      <w:r w:rsidRPr="000C329A">
        <w:rPr>
          <w:rFonts w:asciiTheme="minorHAnsi" w:hAnsiTheme="minorHAnsi" w:cstheme="minorHAnsi"/>
        </w:rPr>
        <w:t xml:space="preserve"> will await further instructions.</w:t>
      </w:r>
    </w:p>
    <w:p w14:paraId="2FF7D6F8" w14:textId="77777777" w:rsidR="002F71A4" w:rsidRPr="000C329A" w:rsidRDefault="002F71A4" w:rsidP="002F71A4">
      <w:pPr>
        <w:rPr>
          <w:rFonts w:asciiTheme="minorHAnsi" w:hAnsiTheme="minorHAnsi" w:cstheme="minorHAnsi"/>
        </w:rPr>
      </w:pPr>
    </w:p>
    <w:p w14:paraId="51FEAE60" w14:textId="3FEAEAB9" w:rsidR="002F71A4" w:rsidRPr="000C329A" w:rsidRDefault="002F71A4" w:rsidP="002F71A4">
      <w:pPr>
        <w:rPr>
          <w:rFonts w:asciiTheme="minorHAnsi" w:hAnsiTheme="minorHAnsi" w:cstheme="minorHAnsi"/>
        </w:rPr>
      </w:pPr>
      <w:r w:rsidRPr="000C329A">
        <w:rPr>
          <w:rFonts w:asciiTheme="minorHAnsi" w:hAnsiTheme="minorHAnsi" w:cstheme="minorHAnsi"/>
        </w:rPr>
        <w:t xml:space="preserve">Once </w:t>
      </w:r>
      <w:r w:rsidR="00925E92" w:rsidRPr="000C329A">
        <w:rPr>
          <w:rFonts w:asciiTheme="minorHAnsi" w:hAnsiTheme="minorHAnsi" w:cstheme="minorHAnsi"/>
        </w:rPr>
        <w:t>all</w:t>
      </w:r>
      <w:r w:rsidRPr="000C329A">
        <w:rPr>
          <w:rFonts w:asciiTheme="minorHAnsi" w:hAnsiTheme="minorHAnsi" w:cstheme="minorHAnsi"/>
        </w:rPr>
        <w:t xml:space="preserve"> clear has been given externally</w:t>
      </w:r>
      <w:r w:rsidR="006D3449">
        <w:rPr>
          <w:rFonts w:asciiTheme="minorHAnsi" w:hAnsiTheme="minorHAnsi" w:cstheme="minorHAnsi"/>
        </w:rPr>
        <w:t>,</w:t>
      </w:r>
      <w:r w:rsidRPr="000C329A">
        <w:rPr>
          <w:rFonts w:asciiTheme="minorHAnsi" w:hAnsiTheme="minorHAnsi" w:cstheme="minorHAnsi"/>
        </w:rPr>
        <w:t xml:space="preserve"> the manager will issue </w:t>
      </w:r>
      <w:r w:rsidR="00925E92" w:rsidRPr="000C329A">
        <w:rPr>
          <w:rFonts w:asciiTheme="minorHAnsi" w:hAnsiTheme="minorHAnsi" w:cstheme="minorHAnsi"/>
        </w:rPr>
        <w:t>all</w:t>
      </w:r>
      <w:r w:rsidRPr="000C329A">
        <w:rPr>
          <w:rFonts w:asciiTheme="minorHAnsi" w:hAnsiTheme="minorHAnsi" w:cstheme="minorHAnsi"/>
        </w:rPr>
        <w:t xml:space="preserve"> clear internally. After this time</w:t>
      </w:r>
      <w:r w:rsidR="006D3449">
        <w:rPr>
          <w:rFonts w:asciiTheme="minorHAnsi" w:hAnsiTheme="minorHAnsi" w:cstheme="minorHAnsi"/>
        </w:rPr>
        <w:t>,</w:t>
      </w:r>
      <w:r w:rsidRPr="000C329A">
        <w:rPr>
          <w:rFonts w:asciiTheme="minorHAnsi" w:hAnsiTheme="minorHAnsi" w:cstheme="minorHAnsi"/>
        </w:rPr>
        <w:t xml:space="preserve"> the staff will try to return to normal practice to enable the children not to be disrupted or upset by the events. </w:t>
      </w:r>
    </w:p>
    <w:p w14:paraId="32748140" w14:textId="7345F66D" w:rsidR="002F71A4" w:rsidRPr="000C329A" w:rsidRDefault="002F71A4" w:rsidP="002F71A4">
      <w:pPr>
        <w:rPr>
          <w:rFonts w:asciiTheme="minorHAnsi" w:hAnsiTheme="minorHAnsi" w:cstheme="minorHAnsi"/>
        </w:rPr>
      </w:pPr>
      <w:r w:rsidRPr="000C329A">
        <w:rPr>
          <w:rFonts w:asciiTheme="minorHAnsi" w:hAnsiTheme="minorHAnsi" w:cstheme="minorHAnsi"/>
        </w:rPr>
        <w:t xml:space="preserve">Any children showing worries or concerns will have </w:t>
      </w:r>
      <w:r w:rsidR="00925E92">
        <w:rPr>
          <w:rFonts w:asciiTheme="minorHAnsi" w:hAnsiTheme="minorHAnsi" w:cstheme="minorHAnsi"/>
        </w:rPr>
        <w:t>one-on-one</w:t>
      </w:r>
      <w:r w:rsidRPr="000C329A">
        <w:rPr>
          <w:rFonts w:asciiTheme="minorHAnsi" w:hAnsiTheme="minorHAnsi" w:cstheme="minorHAnsi"/>
        </w:rPr>
        <w:t xml:space="preserve"> time with their key person to talk about these. </w:t>
      </w:r>
    </w:p>
    <w:p w14:paraId="3A8F4F10" w14:textId="77777777" w:rsidR="002F71A4" w:rsidRPr="000C329A" w:rsidRDefault="002F71A4" w:rsidP="002F71A4">
      <w:pPr>
        <w:rPr>
          <w:rFonts w:asciiTheme="minorHAnsi" w:hAnsiTheme="minorHAnsi" w:cstheme="minorHAnsi"/>
        </w:rPr>
      </w:pPr>
    </w:p>
    <w:p w14:paraId="26D8F859" w14:textId="365B3A3B" w:rsidR="002F71A4" w:rsidRPr="000C329A" w:rsidRDefault="002F71A4" w:rsidP="002F71A4">
      <w:pPr>
        <w:rPr>
          <w:rFonts w:asciiTheme="minorHAnsi" w:hAnsiTheme="minorHAnsi" w:cstheme="minorHAnsi"/>
        </w:rPr>
      </w:pPr>
      <w:r w:rsidRPr="000C329A">
        <w:rPr>
          <w:rFonts w:asciiTheme="minorHAnsi" w:hAnsiTheme="minorHAnsi" w:cstheme="minorHAnsi"/>
        </w:rPr>
        <w:t xml:space="preserve">Parents will be informed about the situation at the earliest </w:t>
      </w:r>
      <w:r w:rsidR="00EB208D">
        <w:rPr>
          <w:rFonts w:asciiTheme="minorHAnsi" w:hAnsiTheme="minorHAnsi" w:cstheme="minorHAnsi"/>
        </w:rPr>
        <w:t xml:space="preserve">and </w:t>
      </w:r>
      <w:r w:rsidRPr="000C329A">
        <w:rPr>
          <w:rFonts w:asciiTheme="minorHAnsi" w:hAnsiTheme="minorHAnsi" w:cstheme="minorHAnsi"/>
        </w:rPr>
        <w:t xml:space="preserve">safest opportunity and will be kept updated when the information changes. </w:t>
      </w:r>
    </w:p>
    <w:p w14:paraId="6CBC3882" w14:textId="77777777" w:rsidR="002F71A4" w:rsidRPr="000C329A" w:rsidRDefault="002F71A4" w:rsidP="002F71A4">
      <w:pPr>
        <w:rPr>
          <w:rFonts w:asciiTheme="minorHAnsi" w:hAnsiTheme="minorHAnsi" w:cstheme="minorHAnsi"/>
        </w:rPr>
      </w:pPr>
    </w:p>
    <w:p w14:paraId="0BD0CCB0" w14:textId="48612224" w:rsidR="002F71A4" w:rsidRPr="000C329A" w:rsidRDefault="002F71A4" w:rsidP="002F71A4">
      <w:pPr>
        <w:rPr>
          <w:rFonts w:asciiTheme="minorHAnsi" w:hAnsiTheme="minorHAnsi" w:cstheme="minorHAnsi"/>
        </w:rPr>
      </w:pPr>
      <w:r w:rsidRPr="000C329A">
        <w:rPr>
          <w:rFonts w:asciiTheme="minorHAnsi" w:hAnsiTheme="minorHAnsi" w:cstheme="minorHAnsi"/>
        </w:rPr>
        <w:t>After the event</w:t>
      </w:r>
      <w:r w:rsidR="00EB208D">
        <w:rPr>
          <w:rFonts w:asciiTheme="minorHAnsi" w:hAnsiTheme="minorHAnsi" w:cstheme="minorHAnsi"/>
        </w:rPr>
        <w:t>,</w:t>
      </w:r>
      <w:r w:rsidRPr="000C329A">
        <w:rPr>
          <w:rFonts w:asciiTheme="minorHAnsi" w:hAnsiTheme="minorHAnsi" w:cstheme="minorHAnsi"/>
        </w:rPr>
        <w:t xml:space="preserve"> a post-incident evaluation will be conducted to ensure that each child and staff member was supported </w:t>
      </w:r>
      <w:r w:rsidR="00174A9F" w:rsidRPr="000C329A">
        <w:rPr>
          <w:rFonts w:asciiTheme="minorHAnsi" w:hAnsiTheme="minorHAnsi" w:cstheme="minorHAnsi"/>
        </w:rPr>
        <w:t>fully,</w:t>
      </w:r>
      <w:r w:rsidRPr="000C329A">
        <w:rPr>
          <w:rFonts w:asciiTheme="minorHAnsi" w:hAnsiTheme="minorHAnsi" w:cstheme="minorHAnsi"/>
        </w:rPr>
        <w:t xml:space="preserve"> and the procedure went as planned. Ofsted will be informed. </w:t>
      </w:r>
    </w:p>
    <w:p w14:paraId="64494058" w14:textId="77777777" w:rsidR="002F71A4" w:rsidRPr="000C329A" w:rsidRDefault="002F71A4" w:rsidP="002F71A4">
      <w:pPr>
        <w:rPr>
          <w:rFonts w:asciiTheme="minorHAnsi" w:hAnsiTheme="minorHAnsi" w:cstheme="minorHAnsi"/>
        </w:rPr>
      </w:pPr>
    </w:p>
    <w:p w14:paraId="693669F3" w14:textId="77777777" w:rsidR="002F71A4" w:rsidRPr="000C329A" w:rsidRDefault="002F71A4" w:rsidP="002F71A4">
      <w:pPr>
        <w:rPr>
          <w:rFonts w:asciiTheme="minorHAnsi" w:hAnsiTheme="minorHAnsi" w:cstheme="minorHAnsi"/>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004"/>
        <w:gridCol w:w="3325"/>
        <w:gridCol w:w="2687"/>
      </w:tblGrid>
      <w:tr w:rsidR="002F71A4" w:rsidRPr="000C329A" w14:paraId="0241C312" w14:textId="77777777" w:rsidTr="00D16205">
        <w:trPr>
          <w:cantSplit/>
          <w:jc w:val="center"/>
        </w:trPr>
        <w:tc>
          <w:tcPr>
            <w:tcW w:w="1666" w:type="pct"/>
            <w:tcBorders>
              <w:top w:val="single" w:sz="4" w:space="0" w:color="auto"/>
            </w:tcBorders>
            <w:vAlign w:val="center"/>
          </w:tcPr>
          <w:p w14:paraId="678B8463" w14:textId="77777777" w:rsidR="002F71A4" w:rsidRPr="000C329A" w:rsidRDefault="002F71A4" w:rsidP="00D16205">
            <w:pPr>
              <w:pStyle w:val="MeetsEYFS"/>
              <w:rPr>
                <w:rFonts w:asciiTheme="minorHAnsi" w:hAnsiTheme="minorHAnsi" w:cstheme="minorHAnsi"/>
                <w:b/>
              </w:rPr>
            </w:pPr>
            <w:r w:rsidRPr="000C329A">
              <w:rPr>
                <w:rFonts w:asciiTheme="minorHAnsi" w:hAnsiTheme="minorHAnsi" w:cstheme="minorHAnsi"/>
                <w:b/>
              </w:rPr>
              <w:t>This policy was adopted on</w:t>
            </w:r>
          </w:p>
        </w:tc>
        <w:tc>
          <w:tcPr>
            <w:tcW w:w="1844" w:type="pct"/>
            <w:tcBorders>
              <w:top w:val="single" w:sz="4" w:space="0" w:color="auto"/>
            </w:tcBorders>
            <w:vAlign w:val="center"/>
          </w:tcPr>
          <w:p w14:paraId="6E62C67E" w14:textId="77777777" w:rsidR="002F71A4" w:rsidRPr="000C329A" w:rsidRDefault="002F71A4" w:rsidP="00D16205">
            <w:pPr>
              <w:pStyle w:val="MeetsEYFS"/>
              <w:rPr>
                <w:rFonts w:asciiTheme="minorHAnsi" w:hAnsiTheme="minorHAnsi" w:cstheme="minorHAnsi"/>
                <w:b/>
              </w:rPr>
            </w:pPr>
            <w:r w:rsidRPr="000C329A">
              <w:rPr>
                <w:rFonts w:asciiTheme="minorHAnsi" w:hAnsiTheme="minorHAnsi" w:cstheme="minorHAnsi"/>
                <w:b/>
              </w:rPr>
              <w:t>Signed on behalf of the setting</w:t>
            </w:r>
          </w:p>
        </w:tc>
        <w:tc>
          <w:tcPr>
            <w:tcW w:w="1490" w:type="pct"/>
            <w:tcBorders>
              <w:top w:val="single" w:sz="4" w:space="0" w:color="auto"/>
            </w:tcBorders>
            <w:vAlign w:val="center"/>
          </w:tcPr>
          <w:p w14:paraId="5E65CBA1" w14:textId="77777777" w:rsidR="002F71A4" w:rsidRPr="000C329A" w:rsidRDefault="002F71A4" w:rsidP="00D16205">
            <w:pPr>
              <w:pStyle w:val="MeetsEYFS"/>
              <w:rPr>
                <w:rFonts w:asciiTheme="minorHAnsi" w:hAnsiTheme="minorHAnsi" w:cstheme="minorHAnsi"/>
                <w:b/>
              </w:rPr>
            </w:pPr>
            <w:r w:rsidRPr="000C329A">
              <w:rPr>
                <w:rFonts w:asciiTheme="minorHAnsi" w:hAnsiTheme="minorHAnsi" w:cstheme="minorHAnsi"/>
                <w:b/>
              </w:rPr>
              <w:t>Date for review</w:t>
            </w:r>
          </w:p>
        </w:tc>
      </w:tr>
      <w:tr w:rsidR="002F71A4" w:rsidRPr="0047372E" w14:paraId="7F2D3E8A" w14:textId="77777777" w:rsidTr="00D16205">
        <w:trPr>
          <w:cantSplit/>
          <w:jc w:val="center"/>
        </w:trPr>
        <w:tc>
          <w:tcPr>
            <w:tcW w:w="1666" w:type="pct"/>
            <w:vAlign w:val="center"/>
          </w:tcPr>
          <w:p w14:paraId="2FE54C60" w14:textId="090D5114" w:rsidR="002F71A4" w:rsidRPr="000C329A" w:rsidRDefault="00925E92" w:rsidP="00D16205">
            <w:pPr>
              <w:pStyle w:val="MeetsEYFS"/>
              <w:rPr>
                <w:rFonts w:asciiTheme="minorHAnsi" w:hAnsiTheme="minorHAnsi" w:cstheme="minorHAnsi"/>
                <w:i/>
              </w:rPr>
            </w:pPr>
            <w:r>
              <w:rPr>
                <w:rFonts w:asciiTheme="minorHAnsi" w:hAnsiTheme="minorHAnsi" w:cstheme="minorHAnsi"/>
                <w:i/>
              </w:rPr>
              <w:t>August</w:t>
            </w:r>
            <w:r w:rsidR="002F71A4" w:rsidRPr="000C329A">
              <w:rPr>
                <w:rFonts w:asciiTheme="minorHAnsi" w:hAnsiTheme="minorHAnsi" w:cstheme="minorHAnsi"/>
                <w:i/>
              </w:rPr>
              <w:t>/202</w:t>
            </w:r>
            <w:r w:rsidR="00632E5B">
              <w:rPr>
                <w:rFonts w:asciiTheme="minorHAnsi" w:hAnsiTheme="minorHAnsi" w:cstheme="minorHAnsi"/>
                <w:i/>
              </w:rPr>
              <w:t>6</w:t>
            </w:r>
          </w:p>
        </w:tc>
        <w:tc>
          <w:tcPr>
            <w:tcW w:w="1844" w:type="pct"/>
          </w:tcPr>
          <w:p w14:paraId="0AAFD99E" w14:textId="77777777" w:rsidR="002F71A4" w:rsidRPr="000C329A" w:rsidRDefault="002F71A4" w:rsidP="00D16205">
            <w:pPr>
              <w:pStyle w:val="MeetsEYFS"/>
              <w:rPr>
                <w:rFonts w:asciiTheme="minorHAnsi" w:hAnsiTheme="minorHAnsi" w:cstheme="minorHAnsi"/>
                <w:i/>
              </w:rPr>
            </w:pPr>
          </w:p>
        </w:tc>
        <w:tc>
          <w:tcPr>
            <w:tcW w:w="1490" w:type="pct"/>
          </w:tcPr>
          <w:p w14:paraId="173C4B9B" w14:textId="2182451B" w:rsidR="002F71A4" w:rsidRPr="0047372E" w:rsidRDefault="00925E92" w:rsidP="00D16205">
            <w:pPr>
              <w:pStyle w:val="MeetsEYFS"/>
              <w:rPr>
                <w:rFonts w:asciiTheme="minorHAnsi" w:hAnsiTheme="minorHAnsi" w:cstheme="minorHAnsi"/>
                <w:i/>
              </w:rPr>
            </w:pPr>
            <w:r>
              <w:rPr>
                <w:rFonts w:asciiTheme="minorHAnsi" w:hAnsiTheme="minorHAnsi" w:cstheme="minorHAnsi"/>
                <w:i/>
              </w:rPr>
              <w:t>August/</w:t>
            </w:r>
            <w:r w:rsidR="002F71A4" w:rsidRPr="000C329A">
              <w:rPr>
                <w:rFonts w:asciiTheme="minorHAnsi" w:hAnsiTheme="minorHAnsi" w:cstheme="minorHAnsi"/>
                <w:i/>
              </w:rPr>
              <w:t>202</w:t>
            </w:r>
            <w:r w:rsidR="00632E5B">
              <w:rPr>
                <w:rFonts w:asciiTheme="minorHAnsi" w:hAnsiTheme="minorHAnsi" w:cstheme="minorHAnsi"/>
                <w:i/>
              </w:rPr>
              <w:t>7</w:t>
            </w:r>
          </w:p>
        </w:tc>
      </w:tr>
    </w:tbl>
    <w:p w14:paraId="76CE8E62" w14:textId="77777777" w:rsidR="00B41350" w:rsidRDefault="00B41350" w:rsidP="002F71A4"/>
    <w:sectPr w:rsidR="00B4135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FE7B58"/>
    <w:multiLevelType w:val="hybridMultilevel"/>
    <w:tmpl w:val="84CE5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921297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1A4"/>
    <w:rsid w:val="00174A9F"/>
    <w:rsid w:val="00185D60"/>
    <w:rsid w:val="001B134C"/>
    <w:rsid w:val="002F71A4"/>
    <w:rsid w:val="00311E2E"/>
    <w:rsid w:val="00351F75"/>
    <w:rsid w:val="0042605B"/>
    <w:rsid w:val="00480EA1"/>
    <w:rsid w:val="004B3FAD"/>
    <w:rsid w:val="00624156"/>
    <w:rsid w:val="00632E5B"/>
    <w:rsid w:val="006D3449"/>
    <w:rsid w:val="006E7735"/>
    <w:rsid w:val="00925E92"/>
    <w:rsid w:val="00A150B5"/>
    <w:rsid w:val="00A2605F"/>
    <w:rsid w:val="00B41350"/>
    <w:rsid w:val="00BB073B"/>
    <w:rsid w:val="00DC41FE"/>
    <w:rsid w:val="00E71B37"/>
    <w:rsid w:val="00E87733"/>
    <w:rsid w:val="00EB20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154322"/>
  <w15:chartTrackingRefBased/>
  <w15:docId w15:val="{394AC42F-1715-46FD-8139-F211B7663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71A4"/>
    <w:pPr>
      <w:spacing w:after="0" w:line="240" w:lineRule="auto"/>
      <w:jc w:val="both"/>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71A4"/>
    <w:pPr>
      <w:ind w:left="720"/>
    </w:pPr>
  </w:style>
  <w:style w:type="paragraph" w:customStyle="1" w:styleId="H1">
    <w:name w:val="H1"/>
    <w:basedOn w:val="Normal"/>
    <w:next w:val="Normal"/>
    <w:qFormat/>
    <w:rsid w:val="002F71A4"/>
    <w:pPr>
      <w:pageBreakBefore/>
      <w:jc w:val="center"/>
    </w:pPr>
    <w:rPr>
      <w:b/>
      <w:sz w:val="36"/>
    </w:rPr>
  </w:style>
  <w:style w:type="paragraph" w:customStyle="1" w:styleId="MeetsEYFS">
    <w:name w:val="Meets EYFS"/>
    <w:basedOn w:val="Normal"/>
    <w:qFormat/>
    <w:rsid w:val="002F71A4"/>
    <w:pPr>
      <w:jc w:val="left"/>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438</Words>
  <Characters>2503</Characters>
  <Application>Microsoft Office Word</Application>
  <DocSecurity>0</DocSecurity>
  <Lines>20</Lines>
  <Paragraphs>5</Paragraphs>
  <ScaleCrop>false</ScaleCrop>
  <Company/>
  <LinksUpToDate>false</LinksUpToDate>
  <CharactersWithSpaces>2936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Manjit Bining</dc:creator>
  <cp:keywords/>
  <dc:description/>
  <cp:lastModifiedBy>Mita Bining</cp:lastModifiedBy>
  <cp:revision>2</cp:revision>
  <dcterms:created xsi:type="dcterms:W3CDTF">2026-07-24T14:07:00Z</dcterms:created>
  <dcterms:modified xsi:type="dcterms:W3CDTF">2026-07-24T14:07:00Z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d90e62c3be87182856d7675e6a2b368492727d1607182b4489227a40f4bc94b1</vt:lpwstr>
  </property>
</Properties>
</file>